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490" w:rsidRPr="008E1490" w:rsidRDefault="008E1490" w:rsidP="002C438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en-US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8E1490" w:rsidRPr="008E1490" w:rsidTr="00AC43CF">
        <w:tc>
          <w:tcPr>
            <w:tcW w:w="1985" w:type="dxa"/>
            <w:shd w:val="clear" w:color="auto" w:fill="auto"/>
          </w:tcPr>
          <w:p w:rsidR="008E1490" w:rsidRPr="008E1490" w:rsidRDefault="00E53BC2" w:rsidP="002C438A">
            <w:pPr>
              <w:spacing w:after="0" w:line="240" w:lineRule="auto"/>
              <w:ind w:firstLine="176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 w:rsidRPr="00774354">
              <w:rPr>
                <w:rFonts w:ascii="Times New Roman" w:eastAsia="Times New Roman" w:hAnsi="Times New Roman"/>
                <w:noProof/>
                <w:sz w:val="20"/>
                <w:szCs w:val="20"/>
              </w:rPr>
              <w:drawing>
                <wp:inline distT="0" distB="0" distL="0" distR="0" wp14:anchorId="0A5B6586" wp14:editId="6F528AFC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8E1490" w:rsidRPr="008E1490" w:rsidRDefault="00E53BC2" w:rsidP="009956B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А</w:t>
            </w:r>
            <w:r w:rsidR="008E1490" w:rsidRPr="008E1490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втономная некоммерческая образовательная организация</w:t>
            </w:r>
          </w:p>
          <w:p w:rsidR="008E1490" w:rsidRPr="008E1490" w:rsidRDefault="008E1490" w:rsidP="009956B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:rsidR="008E1490" w:rsidRPr="008E1490" w:rsidRDefault="008E1490" w:rsidP="009956BD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en-US"/>
              </w:rPr>
            </w:pPr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«</w:t>
            </w:r>
            <w:proofErr w:type="spellStart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Сибирский</w:t>
            </w:r>
            <w:proofErr w:type="spellEnd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университет</w:t>
            </w:r>
            <w:proofErr w:type="spellEnd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потребительской</w:t>
            </w:r>
            <w:proofErr w:type="spellEnd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кооперации</w:t>
            </w:r>
            <w:proofErr w:type="spellEnd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»</w:t>
            </w:r>
          </w:p>
          <w:p w:rsidR="008E1490" w:rsidRPr="008E1490" w:rsidRDefault="008E1490" w:rsidP="002C438A">
            <w:pPr>
              <w:spacing w:after="0" w:line="240" w:lineRule="auto"/>
              <w:ind w:firstLine="176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</w:p>
        </w:tc>
      </w:tr>
    </w:tbl>
    <w:p w:rsid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en-US"/>
        </w:rPr>
      </w:pPr>
    </w:p>
    <w:p w:rsidR="009956BD" w:rsidRDefault="009956BD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en-US"/>
        </w:rPr>
      </w:pPr>
    </w:p>
    <w:p w:rsidR="009956BD" w:rsidRPr="009956BD" w:rsidRDefault="009956BD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8E1490" w:rsidRPr="008E1490" w:rsidTr="00AC43CF">
        <w:tc>
          <w:tcPr>
            <w:tcW w:w="9853" w:type="dxa"/>
            <w:shd w:val="clear" w:color="auto" w:fill="auto"/>
          </w:tcPr>
          <w:p w:rsidR="008E1490" w:rsidRPr="008E1490" w:rsidRDefault="008E1490" w:rsidP="002C438A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               </w:t>
            </w:r>
            <w:r w:rsidR="00E614EB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     </w:t>
            </w:r>
            <w:r w:rsidR="00CD580A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</w:t>
            </w:r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УТВЕРЖДАЮ </w:t>
            </w:r>
          </w:p>
          <w:p w:rsidR="008E1490" w:rsidRPr="008E1490" w:rsidRDefault="008E1490" w:rsidP="00E614E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          </w:t>
            </w:r>
            <w:r w:rsidR="00E614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</w:t>
            </w:r>
            <w:r w:rsidR="009956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</w:t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Проректор</w:t>
            </w:r>
            <w:r w:rsidR="00E614EB" w:rsidRPr="00E614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по учебной работе </w:t>
            </w:r>
          </w:p>
          <w:p w:rsidR="008E1490" w:rsidRPr="008E1490" w:rsidRDefault="008E1490" w:rsidP="002C438A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</w:t>
            </w:r>
            <w:r w:rsidR="00AE692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</w:t>
            </w:r>
            <w:r w:rsidR="009956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AE6929" w:rsidRPr="00AE6929">
              <w:rPr>
                <w:noProof/>
                <w:u w:val="single"/>
              </w:rPr>
              <w:drawing>
                <wp:inline distT="0" distB="0" distL="0" distR="0" wp14:anchorId="7E69C674" wp14:editId="3AEF59C9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Л.В. Ватлина</w:t>
            </w:r>
          </w:p>
          <w:p w:rsidR="008E1490" w:rsidRPr="00E614EB" w:rsidRDefault="008E1490" w:rsidP="002C438A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</w:t>
            </w:r>
            <w:r w:rsidR="00E614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</w:t>
            </w:r>
            <w:r w:rsidR="009956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E614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E53B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28 мая</w:t>
            </w:r>
            <w:r w:rsidRPr="00E614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20</w:t>
            </w:r>
            <w:r w:rsidR="0005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  <w:r w:rsidR="00E53B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5</w:t>
            </w:r>
            <w:r w:rsidRPr="00E614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  <w:p w:rsidR="008E1490" w:rsidRPr="00E614EB" w:rsidRDefault="008E1490" w:rsidP="002C438A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8E1490" w:rsidRPr="00E614EB" w:rsidRDefault="008E1490" w:rsidP="00A66E0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:rsidR="008E1490" w:rsidRPr="00E614EB" w:rsidRDefault="008E1490" w:rsidP="00A66E0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E1490" w:rsidRPr="009956BD" w:rsidTr="00AC43CF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6E0D" w:rsidRDefault="001F7E2F" w:rsidP="00A66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</w:pPr>
            <w:r w:rsidRPr="009956BD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Рабочая ПРОГРАММа</w:t>
            </w:r>
          </w:p>
          <w:p w:rsidR="008E1490" w:rsidRDefault="00A66E0D" w:rsidP="00A66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</w:pPr>
            <w:r w:rsidRPr="00A66E0D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1F7E2F" w:rsidRPr="009956BD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 xml:space="preserve"> дисциплины</w:t>
            </w:r>
          </w:p>
          <w:p w:rsidR="00A66E0D" w:rsidRPr="00A66E0D" w:rsidRDefault="00A66E0D" w:rsidP="00A66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E1490" w:rsidRPr="009956BD" w:rsidTr="00AC43C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1490" w:rsidRPr="009956BD" w:rsidRDefault="008E1490" w:rsidP="002C43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aps/>
                <w:sz w:val="28"/>
                <w:szCs w:val="28"/>
                <w:lang w:eastAsia="en-US"/>
              </w:rPr>
            </w:pPr>
            <w:r w:rsidRPr="009956B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>ОГСЭ.03</w:t>
            </w:r>
            <w:r w:rsidR="00E53BC2" w:rsidRPr="009956B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 xml:space="preserve"> ПСИХОЛОГИЯ ОБЩЕНИЯ</w:t>
            </w:r>
          </w:p>
        </w:tc>
      </w:tr>
      <w:tr w:rsidR="008E1490" w:rsidRPr="009956BD" w:rsidTr="009956BD">
        <w:trPr>
          <w:trHeight w:val="326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1490" w:rsidRPr="009956BD" w:rsidRDefault="008E1490" w:rsidP="002C43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</w:pPr>
          </w:p>
        </w:tc>
      </w:tr>
    </w:tbl>
    <w:p w:rsidR="00E614EB" w:rsidRPr="009956BD" w:rsidRDefault="00E614EB" w:rsidP="00E614E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956BD">
        <w:rPr>
          <w:rFonts w:ascii="Times New Roman" w:hAnsi="Times New Roman"/>
          <w:sz w:val="28"/>
          <w:szCs w:val="28"/>
        </w:rPr>
        <w:t>по специальности</w:t>
      </w:r>
    </w:p>
    <w:p w:rsidR="00E614EB" w:rsidRPr="009956BD" w:rsidRDefault="00E614EB" w:rsidP="00E614E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956BD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E614EB" w:rsidRPr="009956BD" w:rsidRDefault="00E614EB" w:rsidP="00E614E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614EB" w:rsidRPr="009956BD" w:rsidRDefault="00E614EB" w:rsidP="00E614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956BD">
        <w:rPr>
          <w:rFonts w:ascii="Times New Roman" w:hAnsi="Times New Roman"/>
          <w:b/>
          <w:bCs/>
          <w:sz w:val="28"/>
          <w:szCs w:val="28"/>
        </w:rPr>
        <w:t>09.02.07 Информационные системы и программирование</w:t>
      </w:r>
      <w:r w:rsidRPr="009956BD">
        <w:rPr>
          <w:rFonts w:ascii="Times New Roman" w:hAnsi="Times New Roman"/>
          <w:b/>
          <w:sz w:val="28"/>
          <w:szCs w:val="28"/>
        </w:rPr>
        <w:t xml:space="preserve"> </w:t>
      </w:r>
    </w:p>
    <w:p w:rsidR="00E614EB" w:rsidRPr="009956BD" w:rsidRDefault="00E614EB" w:rsidP="00E614EB">
      <w:pPr>
        <w:spacing w:before="240"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9956BD">
        <w:rPr>
          <w:rFonts w:ascii="Times New Roman" w:hAnsi="Times New Roman"/>
          <w:bCs/>
          <w:sz w:val="28"/>
          <w:szCs w:val="28"/>
        </w:rPr>
        <w:t>квалификация выпускника</w:t>
      </w:r>
    </w:p>
    <w:p w:rsidR="00E614EB" w:rsidRPr="009956BD" w:rsidRDefault="00E614EB" w:rsidP="00E614EB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9956BD">
        <w:rPr>
          <w:rFonts w:ascii="Times New Roman" w:hAnsi="Times New Roman"/>
          <w:bCs/>
          <w:sz w:val="28"/>
          <w:szCs w:val="28"/>
        </w:rPr>
        <w:t>Специалист по информационным системам</w:t>
      </w:r>
    </w:p>
    <w:p w:rsidR="008E1490" w:rsidRPr="009956BD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9956BD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9956BD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9956BD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9956BD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9956BD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9956BD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Default="008E1490" w:rsidP="00E614EB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9956BD" w:rsidRDefault="009956BD" w:rsidP="00E614EB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9956BD" w:rsidRPr="009956BD" w:rsidRDefault="009956BD" w:rsidP="00E614EB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9956BD" w:rsidRDefault="008E1490" w:rsidP="002C438A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9956BD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9956BD">
        <w:rPr>
          <w:rFonts w:ascii="Times New Roman" w:eastAsia="Times New Roman" w:hAnsi="Times New Roman"/>
          <w:sz w:val="28"/>
          <w:szCs w:val="28"/>
          <w:lang w:eastAsia="en-US"/>
        </w:rPr>
        <w:t xml:space="preserve">Новосибирск </w:t>
      </w:r>
      <w:r w:rsidRPr="009956BD">
        <w:rPr>
          <w:rFonts w:ascii="Times New Roman" w:eastAsia="Times New Roman" w:hAnsi="Times New Roman"/>
          <w:sz w:val="28"/>
          <w:szCs w:val="28"/>
          <w:lang w:eastAsia="en-US"/>
        </w:rPr>
        <w:br/>
        <w:t>20</w:t>
      </w:r>
      <w:r w:rsidR="00E46B27" w:rsidRPr="009956BD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E53BC2">
        <w:rPr>
          <w:rFonts w:ascii="Times New Roman" w:eastAsia="Times New Roman" w:hAnsi="Times New Roman"/>
          <w:sz w:val="28"/>
          <w:szCs w:val="28"/>
          <w:lang w:eastAsia="en-US"/>
        </w:rPr>
        <w:t>5</w:t>
      </w:r>
    </w:p>
    <w:p w:rsidR="008E1490" w:rsidRPr="00156257" w:rsidRDefault="00E46B27" w:rsidP="00E53BC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156257">
        <w:rPr>
          <w:rFonts w:ascii="Times New Roman" w:hAnsi="Times New Roman"/>
          <w:color w:val="000000"/>
          <w:sz w:val="28"/>
        </w:rPr>
        <w:lastRenderedPageBreak/>
        <w:t xml:space="preserve">Рабочая программа </w:t>
      </w:r>
      <w:r w:rsidR="00A66E0D" w:rsidRPr="00A66E0D">
        <w:rPr>
          <w:rFonts w:ascii="Times New Roman" w:hAnsi="Times New Roman"/>
          <w:color w:val="000000"/>
          <w:sz w:val="28"/>
        </w:rPr>
        <w:t>общеобразовательной</w:t>
      </w:r>
      <w:r w:rsidRPr="00156257">
        <w:rPr>
          <w:rFonts w:ascii="Times New Roman" w:hAnsi="Times New Roman"/>
          <w:color w:val="000000"/>
          <w:sz w:val="28"/>
        </w:rPr>
        <w:t xml:space="preserve"> дисциплины «</w:t>
      </w:r>
      <w:r w:rsidRPr="00156257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Психология общения</w:t>
      </w:r>
      <w:r w:rsidR="00E614EB" w:rsidRPr="00156257">
        <w:rPr>
          <w:rFonts w:ascii="Times New Roman" w:hAnsi="Times New Roman"/>
          <w:color w:val="000000"/>
          <w:sz w:val="28"/>
        </w:rPr>
        <w:t xml:space="preserve"> разработана в соответствии с требованиями </w:t>
      </w:r>
      <w:r w:rsidR="00E614EB" w:rsidRPr="00156257">
        <w:rPr>
          <w:rFonts w:ascii="Times New Roman" w:hAnsi="Times New Roman"/>
          <w:sz w:val="28"/>
          <w:szCs w:val="28"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="00E614EB" w:rsidRPr="00156257">
        <w:rPr>
          <w:rFonts w:ascii="Times New Roman" w:hAnsi="Times New Roman"/>
          <w:color w:val="000000"/>
          <w:sz w:val="28"/>
          <w:szCs w:val="28"/>
        </w:rPr>
        <w:t xml:space="preserve">09.02.07 Информационные системы и программирование, утвержденного приказом </w:t>
      </w:r>
      <w:proofErr w:type="spellStart"/>
      <w:r w:rsidR="00E614EB" w:rsidRPr="00156257">
        <w:rPr>
          <w:rFonts w:ascii="Times New Roman" w:hAnsi="Times New Roman"/>
          <w:color w:val="000000"/>
          <w:sz w:val="28"/>
          <w:szCs w:val="28"/>
        </w:rPr>
        <w:t>Минобрнауки</w:t>
      </w:r>
      <w:proofErr w:type="spellEnd"/>
      <w:r w:rsidR="00E614EB" w:rsidRPr="00156257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 от 09 декабря 2016 № 1547.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E1490" w:rsidRPr="00156257" w:rsidTr="00AC43CF">
        <w:trPr>
          <w:trHeight w:val="425"/>
        </w:trPr>
        <w:tc>
          <w:tcPr>
            <w:tcW w:w="9781" w:type="dxa"/>
            <w:gridSpan w:val="7"/>
          </w:tcPr>
          <w:p w:rsidR="00AE79E9" w:rsidRPr="00156257" w:rsidRDefault="00AE79E9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E1490" w:rsidRPr="00156257" w:rsidTr="00AE79E9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156257" w:rsidRDefault="00E614EB" w:rsidP="002C438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 w:rsidRPr="0015625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</w:pPr>
            <w:r w:rsidRPr="00156257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Коростелева</w:t>
            </w:r>
            <w:r w:rsidR="007D3AC3" w:rsidRPr="00156257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 Н.А.</w:t>
            </w:r>
            <w:r w:rsidRPr="00156257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, канд. </w:t>
            </w:r>
            <w:proofErr w:type="spellStart"/>
            <w:r w:rsidRPr="00156257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пед</w:t>
            </w:r>
            <w:proofErr w:type="spellEnd"/>
            <w:r w:rsidRPr="00156257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. наук, доцент кафедры педагогики, психологии </w:t>
            </w:r>
          </w:p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56257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и социологии</w:t>
            </w:r>
          </w:p>
        </w:tc>
        <w:tc>
          <w:tcPr>
            <w:tcW w:w="2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408" w:type="dxa"/>
            <w:gridSpan w:val="7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156257" w:rsidTr="00AC43CF">
        <w:trPr>
          <w:gridAfter w:val="1"/>
          <w:wAfter w:w="1129" w:type="dxa"/>
          <w:trHeight w:val="44"/>
        </w:trPr>
        <w:tc>
          <w:tcPr>
            <w:tcW w:w="3174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156257" w:rsidTr="00AC43CF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156257" w:rsidTr="00AC43CF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156257" w:rsidTr="00AC43CF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8E1490" w:rsidRPr="00156257" w:rsidTr="00AC43C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156257" w:rsidRDefault="008E1490" w:rsidP="002C438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n-US"/>
                    </w:rPr>
                  </w:pPr>
                  <w:r w:rsidRPr="00156257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0"/>
                      <w:lang w:eastAsia="en-US"/>
                    </w:rPr>
                    <w:t>РЕЦЕНЗЕНТ:</w:t>
                  </w:r>
                </w:p>
              </w:tc>
            </w:tr>
          </w:tbl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156257" w:rsidTr="00AC43CF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156257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156257" w:rsidRDefault="008E1490" w:rsidP="002C4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156257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Галынская</w:t>
                  </w:r>
                  <w:r w:rsidR="007D3AC3" w:rsidRPr="00156257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Ю.С.</w:t>
                  </w:r>
                  <w:r w:rsidRPr="00156257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, канд. </w:t>
                  </w:r>
                  <w:proofErr w:type="spellStart"/>
                  <w:r w:rsidRPr="00156257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социол</w:t>
                  </w:r>
                  <w:proofErr w:type="spellEnd"/>
                  <w:r w:rsidRPr="00156257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., наук, доцент</w:t>
                  </w:r>
                  <w:r w:rsidRPr="00156257">
                    <w:t xml:space="preserve"> </w:t>
                  </w:r>
                  <w:r w:rsidRPr="0015625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кафедры педагогики, психологии </w:t>
                  </w:r>
                </w:p>
                <w:p w:rsidR="008E1490" w:rsidRPr="00156257" w:rsidRDefault="008E1490" w:rsidP="002C4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 w:rsidRPr="0015625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и социологии</w:t>
                  </w:r>
                </w:p>
              </w:tc>
            </w:tr>
          </w:tbl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8E1490" w:rsidRPr="00156257" w:rsidTr="00AC43CF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156257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156257" w:rsidRDefault="008E1490" w:rsidP="002C438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156257" w:rsidTr="00AC43CF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</w:tbl>
    <w:p w:rsidR="008E1490" w:rsidRPr="00156257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156257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bookmarkStart w:id="0" w:name="_GoBack"/>
      <w:bookmarkEnd w:id="0"/>
    </w:p>
    <w:p w:rsidR="008E1490" w:rsidRPr="00156257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156257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156257" w:rsidRDefault="008E1490" w:rsidP="000529F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156257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AE79E9" w:rsidRPr="00156257" w:rsidRDefault="00AE79E9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AE79E9" w:rsidRPr="00156257" w:rsidRDefault="00AE79E9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AE79E9" w:rsidRPr="00156257" w:rsidRDefault="00AE79E9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AE79E9" w:rsidRPr="00156257" w:rsidRDefault="00AE79E9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AE79E9" w:rsidRPr="00156257" w:rsidRDefault="00AE79E9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156257" w:rsidRDefault="00E53BC2" w:rsidP="00E53BC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ab/>
      </w:r>
      <w:r w:rsidR="008E1490" w:rsidRPr="00156257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Рабочая </w:t>
      </w:r>
      <w:r w:rsidR="00296ADD" w:rsidRPr="00156257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программа </w:t>
      </w:r>
      <w:r w:rsidR="00A66E0D" w:rsidRPr="00A66E0D">
        <w:rPr>
          <w:rFonts w:ascii="Times New Roman" w:hAnsi="Times New Roman"/>
          <w:color w:val="000000"/>
          <w:sz w:val="28"/>
        </w:rPr>
        <w:t>общеобразовательной</w:t>
      </w:r>
      <w:r w:rsidR="00296ADD" w:rsidRPr="00156257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дисциплины</w:t>
      </w:r>
      <w:r w:rsidR="008E1490" w:rsidRPr="00156257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«Психология общения» </w:t>
      </w:r>
      <w:proofErr w:type="gramStart"/>
      <w:r w:rsidR="008E1490" w:rsidRPr="00156257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="008E1490" w:rsidRPr="00156257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на заседании кафедры </w:t>
      </w:r>
      <w:r w:rsidR="008E1490" w:rsidRPr="00156257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педа</w:t>
      </w: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гогики, психологии и социологии, </w:t>
      </w:r>
      <w:r w:rsidR="008E1490" w:rsidRPr="00156257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протокол</w:t>
      </w:r>
      <w:r w:rsidR="008E1490" w:rsidRPr="00156257">
        <w:rPr>
          <w:rFonts w:ascii="Times New Roman" w:eastAsia="Times New Roman" w:hAnsi="Times New Roman"/>
          <w:sz w:val="28"/>
          <w:szCs w:val="28"/>
          <w:lang w:eastAsia="en-US"/>
        </w:rPr>
        <w:t xml:space="preserve">  </w:t>
      </w:r>
      <w:r w:rsidR="008E1490" w:rsidRPr="00FA66E9">
        <w:rPr>
          <w:rFonts w:ascii="Times New Roman" w:eastAsia="Times New Roman" w:hAnsi="Times New Roman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sz w:val="28"/>
          <w:szCs w:val="28"/>
        </w:rPr>
        <w:t>28 мая 2025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392B99">
        <w:rPr>
          <w:rFonts w:ascii="Times New Roman" w:eastAsia="Calibri" w:hAnsi="Times New Roman"/>
          <w:sz w:val="28"/>
          <w:szCs w:val="28"/>
        </w:rPr>
        <w:t xml:space="preserve">г. № </w:t>
      </w:r>
      <w:r>
        <w:rPr>
          <w:rFonts w:ascii="Times New Roman" w:eastAsia="Calibri" w:hAnsi="Times New Roman"/>
          <w:sz w:val="28"/>
          <w:szCs w:val="28"/>
        </w:rPr>
        <w:t>9</w:t>
      </w:r>
      <w:r w:rsidRPr="00392B99">
        <w:rPr>
          <w:rFonts w:ascii="Times New Roman" w:eastAsia="Calibri" w:hAnsi="Times New Roman"/>
          <w:sz w:val="28"/>
          <w:szCs w:val="28"/>
        </w:rPr>
        <w:t>.</w:t>
      </w:r>
    </w:p>
    <w:p w:rsidR="008E1490" w:rsidRPr="00156257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156257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0529FA" w:rsidRPr="00156257" w:rsidRDefault="000529FA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0529FA" w:rsidRPr="00156257" w:rsidRDefault="000529FA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0529FA" w:rsidRPr="00156257" w:rsidRDefault="000529FA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156257" w:rsidRDefault="00AE79E9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0"/>
          <w:lang w:eastAsia="en-US"/>
        </w:rPr>
      </w:pPr>
      <w:r w:rsidRPr="00156257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Заведующий кафедры</w:t>
      </w:r>
      <w:r w:rsidR="008E1490" w:rsidRPr="00156257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педагогики, </w:t>
      </w:r>
    </w:p>
    <w:p w:rsidR="008E1490" w:rsidRPr="00156257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156257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психологии и социологии </w:t>
      </w:r>
      <w:r w:rsidR="00E614EB" w:rsidRPr="00156257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</w:t>
      </w:r>
      <w:r w:rsidR="00AE692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                      </w:t>
      </w:r>
      <w:r w:rsidR="00E614EB" w:rsidRPr="00156257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</w:t>
      </w:r>
      <w:r w:rsidR="00AE6929">
        <w:rPr>
          <w:noProof/>
        </w:rPr>
        <w:drawing>
          <wp:inline distT="0" distB="0" distL="0" distR="0" wp14:anchorId="1F143B02" wp14:editId="66287D36">
            <wp:extent cx="866899" cy="190005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866849" cy="1899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E692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        </w:t>
      </w:r>
      <w:r w:rsidRPr="00156257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Д.Ю. Ануфриева</w:t>
      </w:r>
    </w:p>
    <w:p w:rsidR="008E1490" w:rsidRPr="00156257" w:rsidRDefault="000529FA" w:rsidP="002C438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  <w:r w:rsidRPr="00156257">
        <w:rPr>
          <w:rFonts w:ascii="Times New Roman" w:eastAsia="Times New Roman" w:hAnsi="Times New Roman"/>
          <w:sz w:val="20"/>
          <w:szCs w:val="20"/>
          <w:lang w:eastAsia="en-US"/>
        </w:rPr>
        <w:t xml:space="preserve"> </w:t>
      </w:r>
    </w:p>
    <w:p w:rsidR="00AD09DE" w:rsidRPr="00156257" w:rsidRDefault="00AD09DE" w:rsidP="002C438A">
      <w:pPr>
        <w:spacing w:after="0" w:line="240" w:lineRule="auto"/>
        <w:jc w:val="right"/>
        <w:rPr>
          <w:rFonts w:ascii="Times New Roman" w:eastAsia="PMingLiU" w:hAnsi="Times New Roman"/>
          <w:b/>
          <w:sz w:val="24"/>
          <w:szCs w:val="24"/>
        </w:rPr>
      </w:pPr>
    </w:p>
    <w:p w:rsidR="00AD09DE" w:rsidRPr="00156257" w:rsidRDefault="00AD09DE" w:rsidP="002C43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1D25" w:rsidRPr="00156257" w:rsidRDefault="00051D25" w:rsidP="002C43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1D25" w:rsidRPr="00156257" w:rsidRDefault="00051D25" w:rsidP="002C43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1D25" w:rsidRPr="00027FF0" w:rsidRDefault="00051D25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51D25" w:rsidRPr="00027FF0" w:rsidRDefault="00051D25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956BD" w:rsidRPr="00E931B3" w:rsidRDefault="009956BD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AD09DE" w:rsidRPr="009956BD" w:rsidRDefault="00AD09DE" w:rsidP="002C43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56BD">
        <w:rPr>
          <w:rFonts w:ascii="Times New Roman" w:hAnsi="Times New Roman"/>
          <w:b/>
          <w:sz w:val="28"/>
          <w:szCs w:val="28"/>
        </w:rPr>
        <w:t>СОДЕРЖАНИЕ</w:t>
      </w:r>
    </w:p>
    <w:p w:rsidR="00AD09DE" w:rsidRPr="009956BD" w:rsidRDefault="00AD09DE" w:rsidP="002C438A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2"/>
        <w:gridCol w:w="1853"/>
      </w:tblGrid>
      <w:tr w:rsidR="00AD09DE" w:rsidRPr="009956BD" w:rsidTr="00AC43CF">
        <w:tc>
          <w:tcPr>
            <w:tcW w:w="7502" w:type="dxa"/>
          </w:tcPr>
          <w:p w:rsidR="00AD09DE" w:rsidRPr="00A66E0D" w:rsidRDefault="00FA7759" w:rsidP="00A66E0D">
            <w:pP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956BD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AD09DE" w:rsidRPr="009956BD">
              <w:rPr>
                <w:rFonts w:ascii="Times New Roman" w:hAnsi="Times New Roman"/>
                <w:b/>
                <w:sz w:val="28"/>
                <w:szCs w:val="28"/>
              </w:rPr>
              <w:t xml:space="preserve">ОБЩАЯ ХАРАКТЕРИСТИКА РАБОЧЕЙ ПРОГРАММЫ </w:t>
            </w:r>
            <w:r w:rsidR="00A66E0D" w:rsidRPr="00A66E0D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AD09DE" w:rsidRPr="009956BD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1853" w:type="dxa"/>
          </w:tcPr>
          <w:p w:rsidR="00AD09DE" w:rsidRPr="009956BD" w:rsidRDefault="00D5260A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AD09DE" w:rsidRPr="009956BD" w:rsidTr="00AC43CF">
        <w:tc>
          <w:tcPr>
            <w:tcW w:w="7502" w:type="dxa"/>
          </w:tcPr>
          <w:p w:rsidR="00AD09DE" w:rsidRPr="00A66E0D" w:rsidRDefault="00FA7759" w:rsidP="00A66E0D">
            <w:pP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956BD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="00AD09DE" w:rsidRPr="009956BD">
              <w:rPr>
                <w:rFonts w:ascii="Times New Roman" w:hAnsi="Times New Roman"/>
                <w:b/>
                <w:sz w:val="28"/>
                <w:szCs w:val="28"/>
              </w:rPr>
              <w:t xml:space="preserve">СТРУКТУРА И СОДЕРЖАНИЕ </w:t>
            </w:r>
            <w:r w:rsidR="00A66E0D" w:rsidRPr="00A66E0D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AD09DE" w:rsidRPr="009956BD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1853" w:type="dxa"/>
          </w:tcPr>
          <w:p w:rsidR="00AD09DE" w:rsidRPr="009956BD" w:rsidRDefault="00D5260A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AD09DE" w:rsidRPr="009956BD" w:rsidTr="00AC43CF">
        <w:trPr>
          <w:trHeight w:val="670"/>
        </w:trPr>
        <w:tc>
          <w:tcPr>
            <w:tcW w:w="7502" w:type="dxa"/>
          </w:tcPr>
          <w:p w:rsidR="00AD09DE" w:rsidRPr="00A66E0D" w:rsidRDefault="00FA7759" w:rsidP="00A66E0D">
            <w:pP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956BD"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r w:rsidR="00AD09DE" w:rsidRPr="009956BD">
              <w:rPr>
                <w:rFonts w:ascii="Times New Roman" w:hAnsi="Times New Roman"/>
                <w:b/>
                <w:sz w:val="28"/>
                <w:szCs w:val="28"/>
              </w:rPr>
              <w:t xml:space="preserve">УСЛОВИЯ РЕАЛИЗАЦИИ </w:t>
            </w:r>
            <w:r w:rsidR="00A66E0D" w:rsidRPr="00A66E0D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A66E0D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D09DE" w:rsidRPr="009956BD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  <w:tc>
          <w:tcPr>
            <w:tcW w:w="1853" w:type="dxa"/>
          </w:tcPr>
          <w:p w:rsidR="00AD09DE" w:rsidRPr="009956BD" w:rsidRDefault="00D5260A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AD09DE" w:rsidRPr="009956BD" w:rsidTr="00AC43CF">
        <w:tc>
          <w:tcPr>
            <w:tcW w:w="7502" w:type="dxa"/>
          </w:tcPr>
          <w:p w:rsidR="00AD09DE" w:rsidRPr="00A66E0D" w:rsidRDefault="00FA7759" w:rsidP="00A66E0D">
            <w:pP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956BD">
              <w:rPr>
                <w:rFonts w:ascii="Times New Roman" w:hAnsi="Times New Roman"/>
                <w:b/>
                <w:sz w:val="28"/>
                <w:szCs w:val="28"/>
              </w:rPr>
              <w:t xml:space="preserve">4. </w:t>
            </w:r>
            <w:r w:rsidR="00AD09DE" w:rsidRPr="009956BD">
              <w:rPr>
                <w:rFonts w:ascii="Times New Roman" w:hAnsi="Times New Roman"/>
                <w:b/>
                <w:sz w:val="28"/>
                <w:szCs w:val="28"/>
              </w:rPr>
              <w:t xml:space="preserve">КОНТРОЛЬ И ОЦЕНКА РЕЗУЛЬТАТОВ ОСВОЕНИЯ </w:t>
            </w:r>
            <w:r w:rsidR="00A66E0D" w:rsidRPr="00A66E0D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AD09DE" w:rsidRPr="009956BD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1853" w:type="dxa"/>
          </w:tcPr>
          <w:p w:rsidR="00AD09DE" w:rsidRPr="009956BD" w:rsidRDefault="00D5260A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</w:tbl>
    <w:p w:rsidR="00AD09DE" w:rsidRDefault="00AD09DE" w:rsidP="002C438A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AD09DE" w:rsidRDefault="00AD09DE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</w:p>
    <w:p w:rsidR="00AD09DE" w:rsidRDefault="00AD09DE" w:rsidP="009956BD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AD09DE" w:rsidRPr="009956BD" w:rsidRDefault="00AD09DE" w:rsidP="002C438A">
      <w:pPr>
        <w:pStyle w:val="a7"/>
        <w:numPr>
          <w:ilvl w:val="0"/>
          <w:numId w:val="2"/>
        </w:numPr>
        <w:spacing w:before="0" w:after="0"/>
        <w:ind w:left="0"/>
        <w:jc w:val="center"/>
        <w:rPr>
          <w:b/>
          <w:i/>
          <w:sz w:val="28"/>
          <w:szCs w:val="28"/>
        </w:rPr>
      </w:pPr>
      <w:r w:rsidRPr="009956BD">
        <w:rPr>
          <w:b/>
          <w:i/>
          <w:sz w:val="28"/>
          <w:szCs w:val="28"/>
        </w:rPr>
        <w:t>ОБЩАЯ ХАРАКТЕРИСТИКА РАБОЧЕЙ ПРОГРАММЫ</w:t>
      </w:r>
    </w:p>
    <w:p w:rsidR="00AD09DE" w:rsidRPr="009956BD" w:rsidRDefault="00A66E0D" w:rsidP="002C438A">
      <w:pPr>
        <w:pStyle w:val="a7"/>
        <w:spacing w:before="0" w:after="0"/>
        <w:ind w:left="0"/>
        <w:jc w:val="center"/>
        <w:rPr>
          <w:b/>
          <w:i/>
          <w:sz w:val="28"/>
          <w:szCs w:val="28"/>
        </w:rPr>
      </w:pPr>
      <w:r w:rsidRPr="00A66E0D">
        <w:rPr>
          <w:b/>
          <w:i/>
          <w:sz w:val="28"/>
          <w:szCs w:val="28"/>
        </w:rPr>
        <w:t>ОБЩЕОБРАЗОВАТЕЛЬНОЙ</w:t>
      </w:r>
      <w:r w:rsidR="00AD09DE" w:rsidRPr="009956BD">
        <w:rPr>
          <w:b/>
          <w:i/>
          <w:sz w:val="28"/>
          <w:szCs w:val="28"/>
        </w:rPr>
        <w:t xml:space="preserve"> ДИСЦИПЛИНЫ </w:t>
      </w:r>
    </w:p>
    <w:p w:rsidR="00AD09DE" w:rsidRPr="009956BD" w:rsidRDefault="00AD09DE" w:rsidP="002C438A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AD09DE" w:rsidRPr="009956BD" w:rsidRDefault="00AD09DE" w:rsidP="002C43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56BD">
        <w:rPr>
          <w:rFonts w:ascii="Times New Roman" w:hAnsi="Times New Roman"/>
          <w:b/>
          <w:sz w:val="28"/>
          <w:szCs w:val="28"/>
        </w:rPr>
        <w:t xml:space="preserve">1.1. Место дисциплины в структуре основной профессиональной образовательной программы: </w:t>
      </w:r>
      <w:r w:rsidRPr="009956BD">
        <w:rPr>
          <w:rFonts w:ascii="Times New Roman" w:hAnsi="Times New Roman"/>
          <w:sz w:val="28"/>
          <w:szCs w:val="28"/>
        </w:rPr>
        <w:t>дисциплина «Психология общения» входит в общий гуманитарный и социально-экономический цикл (ОГСЭ)</w:t>
      </w:r>
      <w:r w:rsidR="00FA7759" w:rsidRPr="009956BD">
        <w:rPr>
          <w:rFonts w:ascii="Times New Roman" w:hAnsi="Times New Roman"/>
          <w:sz w:val="28"/>
          <w:szCs w:val="28"/>
        </w:rPr>
        <w:t>.</w:t>
      </w:r>
    </w:p>
    <w:p w:rsidR="00AD09DE" w:rsidRPr="009956BD" w:rsidRDefault="00AD09DE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9956BD">
        <w:rPr>
          <w:rFonts w:ascii="Times New Roman" w:hAnsi="Times New Roman"/>
          <w:b/>
          <w:sz w:val="28"/>
          <w:szCs w:val="28"/>
        </w:rPr>
        <w:t>1.2. Цель и планируемые результаты освоения дисциплины:</w:t>
      </w:r>
    </w:p>
    <w:p w:rsidR="009557E0" w:rsidRPr="009956BD" w:rsidRDefault="009557E0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5216"/>
        <w:gridCol w:w="3828"/>
      </w:tblGrid>
      <w:tr w:rsidR="00AD09DE" w:rsidRPr="009956BD" w:rsidTr="00FA7759">
        <w:trPr>
          <w:trHeight w:val="649"/>
        </w:trPr>
        <w:tc>
          <w:tcPr>
            <w:tcW w:w="1129" w:type="dxa"/>
            <w:hideMark/>
          </w:tcPr>
          <w:p w:rsidR="00AD09DE" w:rsidRPr="009956BD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 xml:space="preserve">Код ПК, </w:t>
            </w:r>
            <w:proofErr w:type="gramStart"/>
            <w:r w:rsidRPr="009956BD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5216" w:type="dxa"/>
            <w:hideMark/>
          </w:tcPr>
          <w:p w:rsidR="00AD09DE" w:rsidRPr="009956BD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>Умения</w:t>
            </w:r>
          </w:p>
        </w:tc>
        <w:tc>
          <w:tcPr>
            <w:tcW w:w="3828" w:type="dxa"/>
            <w:hideMark/>
          </w:tcPr>
          <w:p w:rsidR="00AD09DE" w:rsidRPr="009956BD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>Знания</w:t>
            </w:r>
          </w:p>
        </w:tc>
      </w:tr>
      <w:tr w:rsidR="00BC7D95" w:rsidRPr="009956BD" w:rsidTr="00E53BC2">
        <w:trPr>
          <w:trHeight w:val="4383"/>
        </w:trPr>
        <w:tc>
          <w:tcPr>
            <w:tcW w:w="1129" w:type="dxa"/>
            <w:vAlign w:val="center"/>
          </w:tcPr>
          <w:p w:rsidR="00BC7D95" w:rsidRPr="009956BD" w:rsidRDefault="00BC7D95" w:rsidP="002C43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BC7D95" w:rsidRPr="009956BD" w:rsidRDefault="00BC7D95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BC7D95" w:rsidRPr="009956BD" w:rsidRDefault="00BC7D95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BC7D95" w:rsidRPr="009956BD" w:rsidRDefault="00BC7D95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BC7D95" w:rsidRDefault="00BC7D95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>ОК.06</w:t>
            </w: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P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распознавать задачу и/или проблему в профессиональном и/или социальном контексте; анализировать задачу и/или проблему и выделять её составные части;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-  определять этапы решения задачи; </w:t>
            </w: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выявлять и эффективно искать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информацию, необходимую для решения задачи и/или проблемы; составить план действия; 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- определить необходимые ресурсы;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- владеть актуальными методами работы в профессиональной и смежных сферах;</w:t>
            </w:r>
            <w:proofErr w:type="gramEnd"/>
          </w:p>
          <w:p w:rsidR="00BC7D95" w:rsidRPr="009956BD" w:rsidRDefault="00BC7D95" w:rsidP="00BC7D95">
            <w:pPr>
              <w:spacing w:after="120" w:line="240" w:lineRule="auto"/>
              <w:contextualSpacing/>
              <w:outlineLvl w:val="4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- реализовать составленный план; оценивать результат и последствия своих действий (самостоятельно или с  помощью);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- определять задачи для поиска информации; 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- определять необходимые источники информации; 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- планировать процесс поиска; 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- структурировать получаемую информацию; 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- выделять наиболее </w:t>
            </w: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значимое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в перечне информации; </w:t>
            </w:r>
          </w:p>
          <w:p w:rsidR="00BC7D95" w:rsidRPr="009956BD" w:rsidRDefault="00BC7D95" w:rsidP="00BC7D95">
            <w:pPr>
              <w:spacing w:after="120" w:line="240" w:lineRule="auto"/>
              <w:contextualSpacing/>
              <w:outlineLvl w:val="4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- оценивать практическую значимость результатов поиска; оформлять результаты поиска;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определять и выстраивать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траектории профессионального развития и самообразования;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взаимодействовать с коллегами, руководством, клиентами в ходе профессиональной деятельности,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- организовывать работу коллектива и команды;</w:t>
            </w:r>
          </w:p>
          <w:p w:rsidR="00BC7D95" w:rsidRDefault="00BC7D95" w:rsidP="002C438A">
            <w:pPr>
              <w:pStyle w:val="a7"/>
              <w:widowControl w:val="0"/>
              <w:numPr>
                <w:ilvl w:val="0"/>
                <w:numId w:val="17"/>
              </w:numPr>
              <w:tabs>
                <w:tab w:val="left" w:pos="142"/>
              </w:tabs>
              <w:autoSpaceDE w:val="0"/>
              <w:autoSpaceDN w:val="0"/>
              <w:adjustRightInd w:val="0"/>
              <w:spacing w:before="0" w:after="0"/>
              <w:ind w:left="0" w:firstLine="0"/>
              <w:contextualSpacing/>
              <w:jc w:val="both"/>
              <w:rPr>
                <w:bCs/>
                <w:sz w:val="28"/>
                <w:szCs w:val="28"/>
              </w:rPr>
            </w:pPr>
            <w:r w:rsidRPr="009956BD">
              <w:rPr>
                <w:bCs/>
                <w:sz w:val="28"/>
                <w:szCs w:val="28"/>
              </w:rPr>
              <w:t>осознавать значимость профессиональной деятельности по профессии (специальности)</w:t>
            </w:r>
          </w:p>
          <w:p w:rsidR="00801A59" w:rsidRDefault="00801A59" w:rsidP="00801A59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bCs/>
                <w:sz w:val="28"/>
                <w:szCs w:val="28"/>
              </w:rPr>
            </w:pPr>
          </w:p>
          <w:p w:rsidR="00801A59" w:rsidRDefault="00801A59" w:rsidP="00801A59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bCs/>
                <w:sz w:val="28"/>
                <w:szCs w:val="28"/>
              </w:rPr>
            </w:pPr>
          </w:p>
          <w:p w:rsidR="00801A59" w:rsidRDefault="00801A59" w:rsidP="00801A59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bCs/>
                <w:sz w:val="28"/>
                <w:szCs w:val="28"/>
              </w:rPr>
            </w:pPr>
          </w:p>
          <w:p w:rsidR="00801A59" w:rsidRDefault="00801A59" w:rsidP="00801A59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bCs/>
                <w:sz w:val="28"/>
                <w:szCs w:val="28"/>
              </w:rPr>
            </w:pPr>
          </w:p>
          <w:p w:rsidR="00801A59" w:rsidRPr="00801A59" w:rsidRDefault="00801A59" w:rsidP="00801A59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- актуальный профессиональный и социальный контекст, в котором приходится </w:t>
            </w: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работать и жить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; 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- алгоритмы выполнения работ в </w:t>
            </w: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профессиональной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и смежных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областях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; методы работы в профессиональной и смежных сферах;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-  структуру плана для решения задач; порядок оценки результатов</w:t>
            </w:r>
          </w:p>
          <w:p w:rsidR="00BC7D95" w:rsidRPr="009956BD" w:rsidRDefault="00BC7D95" w:rsidP="00BC7D95">
            <w:pPr>
              <w:spacing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решения задач профессиональной деятельности 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-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- номенклатуру информационных источников, применяемых в профессиональной деятельности;</w:t>
            </w:r>
          </w:p>
          <w:p w:rsidR="00BC7D95" w:rsidRPr="009956BD" w:rsidRDefault="00BC7D95" w:rsidP="00BC7D95">
            <w:pPr>
              <w:spacing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- приемы структурирования информации; - формат оформления результатов поиска информации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психологические особенности личности;</w:t>
            </w:r>
          </w:p>
          <w:p w:rsidR="00BC7D95" w:rsidRPr="009956BD" w:rsidRDefault="00BC7D95" w:rsidP="00BC7D95">
            <w:pPr>
              <w:spacing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- возможные траектории профессионального развития и самообразования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- основы проектной деятельности </w:t>
            </w:r>
          </w:p>
          <w:p w:rsidR="00BC7D95" w:rsidRPr="009956BD" w:rsidRDefault="00BC7D95" w:rsidP="00BC7D9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- психологические основы деятельности коллектива;</w:t>
            </w:r>
          </w:p>
          <w:p w:rsidR="00BC7D95" w:rsidRPr="009956BD" w:rsidRDefault="00BC7D95" w:rsidP="00BC7D95">
            <w:pPr>
              <w:pStyle w:val="a7"/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pacing w:before="0" w:after="0"/>
              <w:ind w:left="0" w:firstLine="0"/>
              <w:contextualSpacing/>
              <w:rPr>
                <w:bCs/>
                <w:sz w:val="28"/>
                <w:szCs w:val="28"/>
              </w:rPr>
            </w:pPr>
            <w:r w:rsidRPr="009956BD">
              <w:rPr>
                <w:bCs/>
                <w:sz w:val="28"/>
                <w:szCs w:val="28"/>
              </w:rPr>
              <w:t>сущность гражданско-патриотической позиции, общечеловеческих ценностей;</w:t>
            </w:r>
          </w:p>
          <w:p w:rsidR="00801A59" w:rsidRPr="009956BD" w:rsidRDefault="00801A59" w:rsidP="00801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4978F2" w:rsidRPr="009956BD" w:rsidRDefault="004978F2" w:rsidP="004978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E6929" w:rsidRDefault="00AE6929" w:rsidP="00FA66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E6929" w:rsidRDefault="00AE6929" w:rsidP="00FA7759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AE6929" w:rsidRDefault="00AE6929" w:rsidP="00FA7759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A66E0D" w:rsidRPr="00A66E0D" w:rsidRDefault="00AD09DE" w:rsidP="00A66E0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9956BD">
        <w:rPr>
          <w:rFonts w:ascii="Times New Roman" w:hAnsi="Times New Roman"/>
          <w:b/>
          <w:sz w:val="28"/>
          <w:szCs w:val="28"/>
        </w:rPr>
        <w:t xml:space="preserve">2. СТРУКТУРА И СОДЕРЖАНИЕ </w:t>
      </w:r>
      <w:proofErr w:type="gramStart"/>
      <w:r w:rsidR="00A66E0D" w:rsidRPr="00A66E0D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proofErr w:type="gramEnd"/>
    </w:p>
    <w:p w:rsidR="00AD09DE" w:rsidRPr="009956BD" w:rsidRDefault="00AD09DE" w:rsidP="00A66E0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956BD">
        <w:rPr>
          <w:rFonts w:ascii="Times New Roman" w:hAnsi="Times New Roman"/>
          <w:b/>
          <w:sz w:val="28"/>
          <w:szCs w:val="28"/>
        </w:rPr>
        <w:t>ДИСЦИПЛИНЫ</w:t>
      </w:r>
    </w:p>
    <w:p w:rsidR="00FA7759" w:rsidRPr="009956BD" w:rsidRDefault="00FA7759" w:rsidP="00FA77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D09DE" w:rsidRPr="009956BD" w:rsidRDefault="00AD09DE" w:rsidP="002C43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956BD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p w:rsidR="00FA7759" w:rsidRPr="009956BD" w:rsidRDefault="00FA7759" w:rsidP="002C43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206"/>
        <w:gridCol w:w="2932"/>
      </w:tblGrid>
      <w:tr w:rsidR="00AD09DE" w:rsidRPr="009956BD" w:rsidTr="00371274">
        <w:trPr>
          <w:trHeight w:val="490"/>
        </w:trPr>
        <w:tc>
          <w:tcPr>
            <w:tcW w:w="3745" w:type="pct"/>
            <w:vAlign w:val="center"/>
          </w:tcPr>
          <w:p w:rsidR="00AD09DE" w:rsidRPr="009956BD" w:rsidRDefault="00AD09DE" w:rsidP="002C43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255" w:type="pct"/>
            <w:vAlign w:val="center"/>
          </w:tcPr>
          <w:p w:rsidR="00AD09DE" w:rsidRPr="009956BD" w:rsidRDefault="00AD09DE" w:rsidP="002C438A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iCs/>
                <w:sz w:val="28"/>
                <w:szCs w:val="28"/>
              </w:rPr>
              <w:t>Объем в часах</w:t>
            </w:r>
          </w:p>
        </w:tc>
      </w:tr>
      <w:tr w:rsidR="00AD09DE" w:rsidRPr="009956BD" w:rsidTr="00371274">
        <w:trPr>
          <w:trHeight w:val="490"/>
        </w:trPr>
        <w:tc>
          <w:tcPr>
            <w:tcW w:w="3745" w:type="pct"/>
            <w:vAlign w:val="center"/>
          </w:tcPr>
          <w:p w:rsidR="00AD09DE" w:rsidRPr="009956BD" w:rsidRDefault="00AD09DE" w:rsidP="002C43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1255" w:type="pct"/>
            <w:vAlign w:val="center"/>
          </w:tcPr>
          <w:p w:rsidR="00AD09DE" w:rsidRPr="009956BD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iCs/>
                <w:sz w:val="28"/>
                <w:szCs w:val="28"/>
              </w:rPr>
              <w:t>48</w:t>
            </w:r>
          </w:p>
        </w:tc>
      </w:tr>
      <w:tr w:rsidR="00AD09DE" w:rsidRPr="009956BD" w:rsidTr="00371274">
        <w:trPr>
          <w:trHeight w:val="490"/>
        </w:trPr>
        <w:tc>
          <w:tcPr>
            <w:tcW w:w="3745" w:type="pct"/>
            <w:vAlign w:val="center"/>
          </w:tcPr>
          <w:p w:rsidR="00AD09DE" w:rsidRPr="009956BD" w:rsidRDefault="00371274" w:rsidP="002C43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>лекции</w:t>
            </w:r>
          </w:p>
        </w:tc>
        <w:tc>
          <w:tcPr>
            <w:tcW w:w="1255" w:type="pct"/>
            <w:vAlign w:val="center"/>
          </w:tcPr>
          <w:p w:rsidR="00AD09DE" w:rsidRPr="009956BD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iCs/>
                <w:sz w:val="28"/>
                <w:szCs w:val="28"/>
              </w:rPr>
              <w:t>24</w:t>
            </w:r>
          </w:p>
        </w:tc>
      </w:tr>
      <w:tr w:rsidR="00371274" w:rsidRPr="009956BD" w:rsidTr="00371274">
        <w:trPr>
          <w:trHeight w:val="490"/>
        </w:trPr>
        <w:tc>
          <w:tcPr>
            <w:tcW w:w="3745" w:type="pct"/>
            <w:vAlign w:val="center"/>
          </w:tcPr>
          <w:p w:rsidR="00371274" w:rsidRPr="009956BD" w:rsidRDefault="00371274" w:rsidP="0037127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i/>
                <w:sz w:val="28"/>
                <w:szCs w:val="28"/>
              </w:rPr>
              <w:t>- в том числе занятий в форме практической подготовки</w:t>
            </w:r>
          </w:p>
        </w:tc>
        <w:tc>
          <w:tcPr>
            <w:tcW w:w="1255" w:type="pct"/>
            <w:vAlign w:val="center"/>
          </w:tcPr>
          <w:p w:rsidR="00371274" w:rsidRPr="009956BD" w:rsidRDefault="003A421F" w:rsidP="002C438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9956BD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21</w:t>
            </w:r>
          </w:p>
        </w:tc>
      </w:tr>
      <w:tr w:rsidR="00AD09DE" w:rsidRPr="009956BD" w:rsidTr="00371274">
        <w:trPr>
          <w:trHeight w:val="490"/>
        </w:trPr>
        <w:tc>
          <w:tcPr>
            <w:tcW w:w="3745" w:type="pct"/>
            <w:vAlign w:val="center"/>
          </w:tcPr>
          <w:p w:rsidR="00AD09DE" w:rsidRPr="009956BD" w:rsidRDefault="00AD09DE" w:rsidP="002C43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1255" w:type="pct"/>
            <w:vAlign w:val="center"/>
          </w:tcPr>
          <w:p w:rsidR="00AD09DE" w:rsidRPr="009956BD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iCs/>
                <w:sz w:val="28"/>
                <w:szCs w:val="28"/>
              </w:rPr>
              <w:t>24</w:t>
            </w:r>
          </w:p>
        </w:tc>
      </w:tr>
      <w:tr w:rsidR="00371274" w:rsidRPr="009956BD" w:rsidTr="00371274">
        <w:trPr>
          <w:trHeight w:val="490"/>
        </w:trPr>
        <w:tc>
          <w:tcPr>
            <w:tcW w:w="3745" w:type="pct"/>
            <w:vAlign w:val="center"/>
          </w:tcPr>
          <w:p w:rsidR="00371274" w:rsidRPr="009956BD" w:rsidRDefault="00371274" w:rsidP="002C43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i/>
                <w:sz w:val="28"/>
                <w:szCs w:val="28"/>
              </w:rPr>
              <w:t>- в том числе занятий в форме практической подготовки</w:t>
            </w:r>
          </w:p>
        </w:tc>
        <w:tc>
          <w:tcPr>
            <w:tcW w:w="1255" w:type="pct"/>
            <w:vAlign w:val="center"/>
          </w:tcPr>
          <w:p w:rsidR="00371274" w:rsidRPr="009956BD" w:rsidRDefault="003A421F" w:rsidP="002C438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9956BD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24</w:t>
            </w:r>
          </w:p>
        </w:tc>
      </w:tr>
      <w:tr w:rsidR="00AD09DE" w:rsidRPr="009956BD" w:rsidTr="00371274">
        <w:trPr>
          <w:trHeight w:val="490"/>
        </w:trPr>
        <w:tc>
          <w:tcPr>
            <w:tcW w:w="3745" w:type="pct"/>
            <w:vAlign w:val="center"/>
          </w:tcPr>
          <w:p w:rsidR="00AD09DE" w:rsidRPr="009956BD" w:rsidRDefault="00AD09DE" w:rsidP="00FA775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9956BD">
              <w:rPr>
                <w:rFonts w:ascii="Times New Roman" w:hAnsi="Times New Roman"/>
                <w:i/>
                <w:sz w:val="28"/>
                <w:szCs w:val="28"/>
              </w:rPr>
              <w:t>Самостоятельная работа</w:t>
            </w:r>
          </w:p>
        </w:tc>
        <w:tc>
          <w:tcPr>
            <w:tcW w:w="1255" w:type="pct"/>
            <w:vAlign w:val="center"/>
          </w:tcPr>
          <w:p w:rsidR="00AD09DE" w:rsidRPr="009956BD" w:rsidRDefault="005B1ED9" w:rsidP="005B1ED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</w:p>
        </w:tc>
      </w:tr>
      <w:tr w:rsidR="00AD09DE" w:rsidRPr="009956BD" w:rsidTr="00371274">
        <w:trPr>
          <w:trHeight w:val="490"/>
        </w:trPr>
        <w:tc>
          <w:tcPr>
            <w:tcW w:w="3745" w:type="pct"/>
            <w:vAlign w:val="center"/>
          </w:tcPr>
          <w:p w:rsidR="00AD09DE" w:rsidRPr="009956BD" w:rsidRDefault="00AD09DE" w:rsidP="002C438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i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255" w:type="pct"/>
            <w:vAlign w:val="center"/>
          </w:tcPr>
          <w:p w:rsidR="00AD09DE" w:rsidRPr="009956BD" w:rsidRDefault="006C1CBA" w:rsidP="002C438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iCs/>
                <w:sz w:val="28"/>
                <w:szCs w:val="28"/>
              </w:rPr>
              <w:t>Дифференцированный зачет</w:t>
            </w:r>
          </w:p>
        </w:tc>
      </w:tr>
    </w:tbl>
    <w:p w:rsidR="00AD09DE" w:rsidRPr="009956BD" w:rsidRDefault="00AD09DE" w:rsidP="002C438A">
      <w:pPr>
        <w:pStyle w:val="a7"/>
        <w:numPr>
          <w:ilvl w:val="1"/>
          <w:numId w:val="2"/>
        </w:numPr>
        <w:spacing w:before="0" w:after="0"/>
        <w:ind w:left="0"/>
        <w:rPr>
          <w:b/>
          <w:i/>
          <w:sz w:val="28"/>
          <w:szCs w:val="28"/>
        </w:rPr>
      </w:pPr>
      <w:r w:rsidRPr="009956BD">
        <w:rPr>
          <w:b/>
          <w:i/>
          <w:sz w:val="28"/>
          <w:szCs w:val="28"/>
        </w:rPr>
        <w:br w:type="page"/>
      </w:r>
    </w:p>
    <w:p w:rsidR="00AD09DE" w:rsidRPr="009956BD" w:rsidRDefault="00AD09DE" w:rsidP="002C438A">
      <w:pPr>
        <w:pStyle w:val="a7"/>
        <w:numPr>
          <w:ilvl w:val="1"/>
          <w:numId w:val="2"/>
        </w:numPr>
        <w:spacing w:before="0" w:after="0"/>
        <w:ind w:left="0"/>
        <w:rPr>
          <w:b/>
          <w:i/>
          <w:sz w:val="28"/>
          <w:szCs w:val="28"/>
        </w:rPr>
        <w:sectPr w:rsidR="00AD09DE" w:rsidRPr="009956BD" w:rsidSect="005935CC">
          <w:pgSz w:w="11906" w:h="16838"/>
          <w:pgMar w:top="1135" w:right="850" w:bottom="1701" w:left="1134" w:header="708" w:footer="708" w:gutter="0"/>
          <w:cols w:space="708"/>
          <w:docGrid w:linePitch="360"/>
        </w:sectPr>
      </w:pPr>
    </w:p>
    <w:p w:rsidR="00AD09DE" w:rsidRPr="009956BD" w:rsidRDefault="00AD09DE" w:rsidP="007C2728">
      <w:pPr>
        <w:pStyle w:val="a7"/>
        <w:numPr>
          <w:ilvl w:val="2"/>
          <w:numId w:val="16"/>
        </w:numPr>
        <w:spacing w:after="0"/>
        <w:rPr>
          <w:b/>
          <w:i/>
          <w:sz w:val="28"/>
          <w:szCs w:val="28"/>
        </w:rPr>
      </w:pPr>
      <w:r w:rsidRPr="009956BD">
        <w:rPr>
          <w:b/>
          <w:i/>
          <w:sz w:val="28"/>
          <w:szCs w:val="28"/>
        </w:rPr>
        <w:lastRenderedPageBreak/>
        <w:t xml:space="preserve">Тематический план и содержание </w:t>
      </w:r>
      <w:r w:rsidR="00A66E0D">
        <w:rPr>
          <w:b/>
          <w:i/>
          <w:sz w:val="28"/>
          <w:szCs w:val="28"/>
        </w:rPr>
        <w:t>общеобразовательной</w:t>
      </w:r>
      <w:r w:rsidRPr="009956BD">
        <w:rPr>
          <w:b/>
          <w:i/>
          <w:sz w:val="28"/>
          <w:szCs w:val="28"/>
        </w:rPr>
        <w:t xml:space="preserve"> дисциплины </w:t>
      </w:r>
    </w:p>
    <w:tbl>
      <w:tblPr>
        <w:tblW w:w="14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7825"/>
        <w:gridCol w:w="1276"/>
        <w:gridCol w:w="2555"/>
      </w:tblGrid>
      <w:tr w:rsidR="00AD09DE" w:rsidRPr="009956BD" w:rsidTr="00272096">
        <w:trPr>
          <w:trHeight w:val="20"/>
        </w:trPr>
        <w:tc>
          <w:tcPr>
            <w:tcW w:w="3085" w:type="dxa"/>
            <w:vAlign w:val="center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7825" w:type="dxa"/>
            <w:vAlign w:val="center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276" w:type="dxa"/>
            <w:vAlign w:val="center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Объем в часах</w:t>
            </w:r>
          </w:p>
        </w:tc>
        <w:tc>
          <w:tcPr>
            <w:tcW w:w="2555" w:type="dxa"/>
            <w:vAlign w:val="center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Коды компетенции, формированию которых способствует элемент программы</w:t>
            </w:r>
          </w:p>
        </w:tc>
      </w:tr>
      <w:tr w:rsidR="00AD09DE" w:rsidRPr="009956BD" w:rsidTr="00272096">
        <w:trPr>
          <w:trHeight w:val="20"/>
        </w:trPr>
        <w:tc>
          <w:tcPr>
            <w:tcW w:w="3085" w:type="dxa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7825" w:type="dxa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55" w:type="dxa"/>
            <w:vAlign w:val="center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AD09DE" w:rsidRPr="009956BD" w:rsidTr="00FA7759">
        <w:trPr>
          <w:trHeight w:val="20"/>
        </w:trPr>
        <w:tc>
          <w:tcPr>
            <w:tcW w:w="10910" w:type="dxa"/>
            <w:gridSpan w:val="2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1. Психологические аспекты общения</w:t>
            </w:r>
          </w:p>
        </w:tc>
        <w:tc>
          <w:tcPr>
            <w:tcW w:w="1276" w:type="dxa"/>
            <w:vAlign w:val="center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555" w:type="dxa"/>
            <w:vAlign w:val="center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 w:val="restart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Тема 1.1.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Общение – основа человеческого бытия.</w:t>
            </w: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sz w:val="28"/>
                <w:szCs w:val="28"/>
              </w:rPr>
              <w:t>01</w:t>
            </w:r>
          </w:p>
          <w:p w:rsidR="003A421F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sz w:val="28"/>
                <w:szCs w:val="28"/>
              </w:rPr>
              <w:t>03</w:t>
            </w:r>
          </w:p>
          <w:p w:rsidR="003A421F" w:rsidRPr="009956BD" w:rsidRDefault="003A421F" w:rsidP="00FA6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E30345">
        <w:trPr>
          <w:trHeight w:val="828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1.Общение в системе межличностных и общественных отношений.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2. Роль общения в профессиональной деятельности.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3. Единство общения и деятельности.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 w:val="restart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Тема 1.2. Классификация общения</w:t>
            </w: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 в форме практической подготовки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9956BD">
              <w:rPr>
                <w:rFonts w:ascii="Times New Roman" w:hAnsi="Times New Roman"/>
                <w:sz w:val="28"/>
                <w:szCs w:val="28"/>
              </w:rPr>
              <w:t xml:space="preserve"> 02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9956BD">
              <w:rPr>
                <w:rFonts w:ascii="Times New Roman" w:hAnsi="Times New Roman"/>
                <w:sz w:val="28"/>
                <w:szCs w:val="28"/>
              </w:rPr>
              <w:t xml:space="preserve"> 03</w:t>
            </w:r>
          </w:p>
          <w:p w:rsidR="003A421F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9956BD">
              <w:rPr>
                <w:rFonts w:ascii="Times New Roman" w:hAnsi="Times New Roman"/>
                <w:sz w:val="28"/>
                <w:szCs w:val="28"/>
              </w:rPr>
              <w:t xml:space="preserve"> 06</w:t>
            </w:r>
          </w:p>
          <w:p w:rsidR="003A421F" w:rsidRPr="009956BD" w:rsidRDefault="003A421F" w:rsidP="00FA6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1.Виды общения.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2.Структура общения.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3.Функции общения. 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B3B61" w:rsidRPr="009956BD" w:rsidTr="00272096">
        <w:trPr>
          <w:trHeight w:val="20"/>
        </w:trPr>
        <w:tc>
          <w:tcPr>
            <w:tcW w:w="3085" w:type="dxa"/>
            <w:vMerge/>
          </w:tcPr>
          <w:p w:rsidR="00FB3B61" w:rsidRPr="009956BD" w:rsidRDefault="00FB3B61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DB568E" w:rsidRPr="009956BD" w:rsidRDefault="007C2728" w:rsidP="003712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Практические занятия</w:t>
            </w:r>
            <w:r w:rsidR="00371274"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, в том числе</w:t>
            </w:r>
            <w:r w:rsidR="00371274" w:rsidRPr="009956BD">
              <w:rPr>
                <w:sz w:val="28"/>
                <w:szCs w:val="28"/>
              </w:rPr>
              <w:t xml:space="preserve"> </w:t>
            </w:r>
            <w:r w:rsidR="00371274"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 в форме практической подготовки</w:t>
            </w:r>
            <w:r w:rsidR="00DB568E"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  <w:r w:rsidR="00371274"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DB568E" w:rsidRPr="009956BD">
              <w:rPr>
                <w:rFonts w:ascii="Times New Roman" w:hAnsi="Times New Roman"/>
                <w:bCs/>
                <w:sz w:val="28"/>
                <w:szCs w:val="28"/>
              </w:rPr>
              <w:t>Круг общения</w:t>
            </w:r>
          </w:p>
        </w:tc>
        <w:tc>
          <w:tcPr>
            <w:tcW w:w="1276" w:type="dxa"/>
            <w:vAlign w:val="center"/>
          </w:tcPr>
          <w:p w:rsidR="00FB3B61" w:rsidRPr="009956BD" w:rsidRDefault="00FB3B61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FB3B61" w:rsidRPr="009956BD" w:rsidRDefault="00FB3B61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 w:val="restart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Тема 1.3.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Средства общения</w:t>
            </w: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 в форме практической подготовки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1.Вербальные средства общения.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2.Невербальные средства общения: </w:t>
            </w:r>
            <w:proofErr w:type="spell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кинесика</w:t>
            </w:r>
            <w:proofErr w:type="spell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, экстралингвистика, паралингвистика, </w:t>
            </w:r>
            <w:proofErr w:type="spell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такесика</w:t>
            </w:r>
            <w:proofErr w:type="spell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проксемика</w:t>
            </w:r>
            <w:proofErr w:type="spell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9956BD">
              <w:rPr>
                <w:rFonts w:ascii="Times New Roman" w:hAnsi="Times New Roman"/>
                <w:sz w:val="28"/>
                <w:szCs w:val="28"/>
              </w:rPr>
              <w:t xml:space="preserve"> 02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9956BD">
              <w:rPr>
                <w:rFonts w:ascii="Times New Roman" w:hAnsi="Times New Roman"/>
                <w:sz w:val="28"/>
                <w:szCs w:val="28"/>
              </w:rPr>
              <w:t xml:space="preserve"> 03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9956BD">
              <w:rPr>
                <w:rFonts w:ascii="Times New Roman" w:hAnsi="Times New Roman"/>
                <w:sz w:val="28"/>
                <w:szCs w:val="28"/>
              </w:rPr>
              <w:t xml:space="preserve"> 04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9956BD">
              <w:rPr>
                <w:rFonts w:ascii="Times New Roman" w:hAnsi="Times New Roman"/>
                <w:sz w:val="28"/>
                <w:szCs w:val="28"/>
              </w:rPr>
              <w:t xml:space="preserve"> 06</w:t>
            </w:r>
          </w:p>
          <w:p w:rsidR="003A421F" w:rsidRDefault="003A421F" w:rsidP="00473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9956BD">
              <w:rPr>
                <w:rFonts w:ascii="Times New Roman" w:hAnsi="Times New Roman"/>
                <w:sz w:val="28"/>
                <w:szCs w:val="28"/>
              </w:rPr>
              <w:t xml:space="preserve"> 01</w:t>
            </w:r>
          </w:p>
          <w:p w:rsidR="00801A59" w:rsidRPr="009956BD" w:rsidRDefault="00801A59" w:rsidP="00473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764A7" w:rsidRPr="009956BD" w:rsidTr="00272096">
        <w:trPr>
          <w:trHeight w:val="326"/>
        </w:trPr>
        <w:tc>
          <w:tcPr>
            <w:tcW w:w="3085" w:type="dxa"/>
            <w:vMerge/>
          </w:tcPr>
          <w:p w:rsidR="003764A7" w:rsidRPr="009956BD" w:rsidRDefault="003764A7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DB568E" w:rsidRPr="009956BD" w:rsidRDefault="0037127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Практические занятия, в том числе занятия в форме практической подготовки: </w:t>
            </w:r>
            <w:r w:rsidR="00DB568E" w:rsidRPr="009956BD">
              <w:rPr>
                <w:rFonts w:ascii="Times New Roman" w:hAnsi="Times New Roman"/>
                <w:bCs/>
                <w:sz w:val="28"/>
                <w:szCs w:val="28"/>
              </w:rPr>
              <w:t>Общение с использованием вербальных и невербальных компонентов общения</w:t>
            </w:r>
          </w:p>
        </w:tc>
        <w:tc>
          <w:tcPr>
            <w:tcW w:w="1276" w:type="dxa"/>
            <w:vAlign w:val="center"/>
          </w:tcPr>
          <w:p w:rsidR="003764A7" w:rsidRPr="009956BD" w:rsidRDefault="003764A7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3764A7" w:rsidRPr="009956BD" w:rsidRDefault="003764A7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 w:val="restart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Тема 1.4.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Общение как обмен информацией (коммуникативная сторона общения)</w:t>
            </w: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02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04</w:t>
            </w:r>
          </w:p>
          <w:p w:rsidR="003A421F" w:rsidRDefault="003A421F" w:rsidP="00473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06</w:t>
            </w:r>
          </w:p>
          <w:p w:rsidR="00801A59" w:rsidRPr="009956BD" w:rsidRDefault="00801A59" w:rsidP="00473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7B1452">
        <w:trPr>
          <w:trHeight w:val="1114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1.Основные элементы коммуникации.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2.Виды коммуникаций.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3. Коммуникативные барьеры.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 w:val="restart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Тема 1.5.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Общение как восприятие людьми друг друга (перцептивная сторона общения)</w:t>
            </w: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 в форме практической подготовки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sz w:val="28"/>
                <w:szCs w:val="28"/>
              </w:rPr>
              <w:t>02</w:t>
            </w:r>
          </w:p>
          <w:p w:rsidR="003A421F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sz w:val="28"/>
                <w:szCs w:val="28"/>
              </w:rPr>
              <w:t>04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1.Понятие социальной перцепции.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2.Механизмы восприятия.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3.Эффекты восприятия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764A7" w:rsidRPr="009956BD" w:rsidTr="00272096">
        <w:trPr>
          <w:trHeight w:val="20"/>
        </w:trPr>
        <w:tc>
          <w:tcPr>
            <w:tcW w:w="3085" w:type="dxa"/>
            <w:vMerge/>
          </w:tcPr>
          <w:p w:rsidR="003764A7" w:rsidRPr="009956BD" w:rsidRDefault="003764A7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DB568E" w:rsidRPr="009956BD" w:rsidRDefault="0037127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Практические занятия,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занятия в форме практической подготовки: </w:t>
            </w:r>
            <w:r w:rsidR="00DB568E" w:rsidRPr="009956BD">
              <w:rPr>
                <w:rFonts w:ascii="Times New Roman" w:hAnsi="Times New Roman"/>
                <w:bCs/>
                <w:sz w:val="28"/>
                <w:szCs w:val="28"/>
              </w:rPr>
              <w:t>Самодиагностика по теме «Механизмы восприятия»</w:t>
            </w:r>
          </w:p>
        </w:tc>
        <w:tc>
          <w:tcPr>
            <w:tcW w:w="1276" w:type="dxa"/>
            <w:vAlign w:val="center"/>
          </w:tcPr>
          <w:p w:rsidR="003764A7" w:rsidRPr="009956BD" w:rsidRDefault="003764A7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3764A7" w:rsidRPr="009956BD" w:rsidRDefault="003764A7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042AB7">
        <w:trPr>
          <w:trHeight w:val="20"/>
        </w:trPr>
        <w:tc>
          <w:tcPr>
            <w:tcW w:w="3085" w:type="dxa"/>
            <w:vMerge w:val="restart"/>
            <w:tcBorders>
              <w:bottom w:val="single" w:sz="4" w:space="0" w:color="auto"/>
            </w:tcBorders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Тема 1.6.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Общение как взаимодействие (интерактивная сторона общения)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A5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  <w:p w:rsidR="00801A59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A5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04</w:t>
            </w:r>
            <w:r w:rsidR="00801A59" w:rsidRPr="00801A5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043ED">
        <w:trPr>
          <w:trHeight w:val="1104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1.Типы взаимодействия: кооперация и конкуренция.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2.Позиции взаимодействия в русле </w:t>
            </w:r>
            <w:proofErr w:type="spell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трансактного</w:t>
            </w:r>
            <w:proofErr w:type="spell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анализа Э. Берна.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3.Ориентация на понимание и ориентация на контроль.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4.Взаимодействие как организация совместной деятельности.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 w:val="restart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Тема 1.7.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Техники активного слушания</w:t>
            </w: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 в форме практической подготовки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  <w:p w:rsidR="003A421F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06</w:t>
            </w:r>
          </w:p>
          <w:p w:rsidR="00801A59" w:rsidRPr="009956BD" w:rsidRDefault="00801A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1.Виды, правила и техники слушания.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2.Методы развития коммуникативных способностей. 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47E1B" w:rsidRPr="009956BD" w:rsidTr="00272096">
        <w:trPr>
          <w:trHeight w:val="20"/>
        </w:trPr>
        <w:tc>
          <w:tcPr>
            <w:tcW w:w="3085" w:type="dxa"/>
            <w:vMerge/>
          </w:tcPr>
          <w:p w:rsidR="00447E1B" w:rsidRPr="009956BD" w:rsidRDefault="00447E1B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DB568E" w:rsidRPr="009956BD" w:rsidRDefault="00371274" w:rsidP="002C43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Практические занятия,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занятия в форме практической подготовки: </w:t>
            </w:r>
            <w:r w:rsidR="00DB568E" w:rsidRPr="009956BD">
              <w:rPr>
                <w:rFonts w:ascii="Times New Roman" w:hAnsi="Times New Roman"/>
                <w:bCs/>
                <w:sz w:val="28"/>
                <w:szCs w:val="28"/>
              </w:rPr>
              <w:t>Техники активного слушания</w:t>
            </w:r>
          </w:p>
        </w:tc>
        <w:tc>
          <w:tcPr>
            <w:tcW w:w="1276" w:type="dxa"/>
            <w:vAlign w:val="center"/>
          </w:tcPr>
          <w:p w:rsidR="00447E1B" w:rsidRPr="009956BD" w:rsidRDefault="00447E1B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447E1B" w:rsidRPr="009956BD" w:rsidRDefault="00447E1B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502C5" w:rsidRPr="009956BD" w:rsidTr="00FA7759">
        <w:trPr>
          <w:trHeight w:val="20"/>
        </w:trPr>
        <w:tc>
          <w:tcPr>
            <w:tcW w:w="10910" w:type="dxa"/>
            <w:gridSpan w:val="2"/>
          </w:tcPr>
          <w:p w:rsidR="00D502C5" w:rsidRPr="009956BD" w:rsidRDefault="00D502C5" w:rsidP="00272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2 Деловое общение</w:t>
            </w:r>
          </w:p>
        </w:tc>
        <w:tc>
          <w:tcPr>
            <w:tcW w:w="1276" w:type="dxa"/>
            <w:vAlign w:val="center"/>
          </w:tcPr>
          <w:p w:rsidR="00D502C5" w:rsidRPr="009956BD" w:rsidRDefault="00D502C5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555" w:type="dxa"/>
            <w:vAlign w:val="center"/>
          </w:tcPr>
          <w:p w:rsidR="00D502C5" w:rsidRPr="009956BD" w:rsidRDefault="00D502C5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 w:val="restart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Тема 2.1.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Деловое общение </w:t>
            </w: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 в форме практической подготовки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04</w:t>
            </w:r>
          </w:p>
          <w:p w:rsidR="003A421F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06</w:t>
            </w:r>
          </w:p>
          <w:p w:rsidR="00801A59" w:rsidRPr="009956BD" w:rsidRDefault="00801A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1.Деловое общение. 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2.Виды делового общения.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3.Этапы делового общения.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4.Психологические особенности ведения деловых дискуссий и публичных выступлений. 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502C5" w:rsidRPr="009956BD" w:rsidTr="00272096">
        <w:trPr>
          <w:trHeight w:val="20"/>
        </w:trPr>
        <w:tc>
          <w:tcPr>
            <w:tcW w:w="3085" w:type="dxa"/>
            <w:vMerge/>
          </w:tcPr>
          <w:p w:rsidR="00D502C5" w:rsidRPr="009956BD" w:rsidRDefault="00D502C5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D502C5" w:rsidRPr="009956BD" w:rsidRDefault="0037127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Практические занятия, в том числе занятия в форме практической подготовки: </w:t>
            </w:r>
            <w:r w:rsidR="001458D3" w:rsidRPr="009956BD">
              <w:rPr>
                <w:rFonts w:ascii="Times New Roman" w:hAnsi="Times New Roman"/>
                <w:bCs/>
                <w:sz w:val="28"/>
                <w:szCs w:val="28"/>
              </w:rPr>
              <w:t>Психологические особенности ведения деловых дискуссий и публичных выступлений</w:t>
            </w:r>
          </w:p>
        </w:tc>
        <w:tc>
          <w:tcPr>
            <w:tcW w:w="1276" w:type="dxa"/>
            <w:vAlign w:val="center"/>
          </w:tcPr>
          <w:p w:rsidR="00D502C5" w:rsidRPr="009956BD" w:rsidRDefault="00875B2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D502C5" w:rsidRPr="009956BD" w:rsidRDefault="00D502C5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 w:val="restart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Тема 2.2.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Проявление индивидуальных особенностей в деловом общении</w:t>
            </w: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 в форме практической подготовки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01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02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03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04</w:t>
            </w:r>
          </w:p>
          <w:p w:rsidR="003A421F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06</w:t>
            </w:r>
          </w:p>
          <w:p w:rsidR="00801A59" w:rsidRPr="009956BD" w:rsidRDefault="00801A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1.Темперамент.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2.Типы темперамента.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3.Свойства темперамента.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D74CC" w:rsidRPr="009956BD" w:rsidTr="00801A59">
        <w:trPr>
          <w:trHeight w:val="1168"/>
        </w:trPr>
        <w:tc>
          <w:tcPr>
            <w:tcW w:w="3085" w:type="dxa"/>
            <w:vMerge/>
          </w:tcPr>
          <w:p w:rsidR="001D74CC" w:rsidRPr="009956BD" w:rsidRDefault="001D74CC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1D74CC" w:rsidRPr="009956BD" w:rsidRDefault="001D74CC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Практические занятия,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занятия в форме практической подготовки: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Самодиагностика по теме «Темперамент»</w:t>
            </w:r>
          </w:p>
        </w:tc>
        <w:tc>
          <w:tcPr>
            <w:tcW w:w="1276" w:type="dxa"/>
            <w:vAlign w:val="center"/>
          </w:tcPr>
          <w:p w:rsidR="001D74CC" w:rsidRPr="009956BD" w:rsidRDefault="001D74CC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1D74CC" w:rsidRPr="009956BD" w:rsidRDefault="001D74CC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D0459D">
        <w:trPr>
          <w:trHeight w:val="20"/>
        </w:trPr>
        <w:tc>
          <w:tcPr>
            <w:tcW w:w="3085" w:type="dxa"/>
            <w:vMerge w:val="restart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Тема 2.3.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Этикет в профессиональной деятельности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 в форме практической подготовки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02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04</w:t>
            </w:r>
          </w:p>
          <w:p w:rsidR="003A421F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06</w:t>
            </w:r>
          </w:p>
          <w:p w:rsidR="00801A59" w:rsidRPr="009956BD" w:rsidRDefault="00801A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1.Понятие этикета.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2.Деловой этикет в профессиональной деятельности.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3.Взаимосвязь делового этикета и этики деловых отношений.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D74CC" w:rsidRPr="009956BD" w:rsidTr="00272096">
        <w:trPr>
          <w:trHeight w:val="20"/>
        </w:trPr>
        <w:tc>
          <w:tcPr>
            <w:tcW w:w="3085" w:type="dxa"/>
            <w:vMerge/>
          </w:tcPr>
          <w:p w:rsidR="001D74CC" w:rsidRPr="009956BD" w:rsidRDefault="001D74CC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1D74CC" w:rsidRPr="009956BD" w:rsidRDefault="001D74CC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Практические занятия,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занятия в форме практической подготовки: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Взаимосвязь делового этикета и этики деловых отношений</w:t>
            </w:r>
          </w:p>
        </w:tc>
        <w:tc>
          <w:tcPr>
            <w:tcW w:w="1276" w:type="dxa"/>
            <w:vAlign w:val="center"/>
          </w:tcPr>
          <w:p w:rsidR="001D74CC" w:rsidRPr="009956BD" w:rsidRDefault="001D74CC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1D74CC" w:rsidRPr="009956BD" w:rsidRDefault="001D74CC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 w:val="restart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Тема 2.4.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Деловые переговоры </w:t>
            </w: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 в форме практической подготовки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02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04</w:t>
            </w:r>
          </w:p>
          <w:p w:rsidR="003A421F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06</w:t>
            </w:r>
          </w:p>
          <w:p w:rsidR="00801A59" w:rsidRPr="009956BD" w:rsidRDefault="00801A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1.Переговоры как разновидность делового общения.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2.Подготовка к переговорам.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3.Ведение переговоров.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33915" w:rsidRPr="009956BD" w:rsidTr="00272096">
        <w:trPr>
          <w:trHeight w:val="20"/>
        </w:trPr>
        <w:tc>
          <w:tcPr>
            <w:tcW w:w="3085" w:type="dxa"/>
            <w:vMerge/>
          </w:tcPr>
          <w:p w:rsidR="00133915" w:rsidRPr="009956BD" w:rsidRDefault="00133915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1458D3" w:rsidRPr="009956BD" w:rsidRDefault="0037127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Практические занятия,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занятия в форме практической подготовки: </w:t>
            </w:r>
            <w:r w:rsidR="001458D3"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Переговоры как разновидность </w:t>
            </w:r>
            <w:r w:rsidR="001458D3" w:rsidRPr="009956B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делового общения</w:t>
            </w:r>
          </w:p>
        </w:tc>
        <w:tc>
          <w:tcPr>
            <w:tcW w:w="1276" w:type="dxa"/>
            <w:vAlign w:val="center"/>
          </w:tcPr>
          <w:p w:rsidR="00133915" w:rsidRPr="009956BD" w:rsidRDefault="00133915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555" w:type="dxa"/>
            <w:vMerge/>
            <w:vAlign w:val="center"/>
          </w:tcPr>
          <w:p w:rsidR="00133915" w:rsidRPr="009956BD" w:rsidRDefault="00133915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54B44" w:rsidRPr="009956BD" w:rsidTr="00FA7759">
        <w:trPr>
          <w:trHeight w:val="20"/>
        </w:trPr>
        <w:tc>
          <w:tcPr>
            <w:tcW w:w="10910" w:type="dxa"/>
            <w:gridSpan w:val="2"/>
          </w:tcPr>
          <w:p w:rsidR="00C54B44" w:rsidRPr="009956BD" w:rsidRDefault="00C54B4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Раздел 3. Конфликты в деловом общении</w:t>
            </w:r>
          </w:p>
        </w:tc>
        <w:tc>
          <w:tcPr>
            <w:tcW w:w="1276" w:type="dxa"/>
            <w:vAlign w:val="center"/>
          </w:tcPr>
          <w:p w:rsidR="00C54B44" w:rsidRPr="009956BD" w:rsidRDefault="00C54B4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555" w:type="dxa"/>
            <w:vAlign w:val="center"/>
          </w:tcPr>
          <w:p w:rsidR="00C54B44" w:rsidRPr="009956BD" w:rsidRDefault="00C54B4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 w:val="restart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3.1. Конфликт его сущность </w:t>
            </w: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 в форме практической подготовки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02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04</w:t>
            </w:r>
          </w:p>
          <w:p w:rsidR="003A421F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06</w:t>
            </w:r>
          </w:p>
          <w:p w:rsidR="00801A59" w:rsidRPr="009956BD" w:rsidRDefault="00801A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1.Понятие конфликта и его структура.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2.Динамика конфликта.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3.Виды конфликтов.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54B44" w:rsidRPr="009956BD" w:rsidTr="00801A59">
        <w:trPr>
          <w:trHeight w:val="894"/>
        </w:trPr>
        <w:tc>
          <w:tcPr>
            <w:tcW w:w="3085" w:type="dxa"/>
            <w:vMerge/>
          </w:tcPr>
          <w:p w:rsidR="00C54B44" w:rsidRPr="009956BD" w:rsidRDefault="00C54B4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1458D3" w:rsidRPr="009956BD" w:rsidRDefault="0037127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Практические занятия,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занятия в форме практической подготовки: </w:t>
            </w:r>
            <w:r w:rsidR="001458D3" w:rsidRPr="009956BD">
              <w:rPr>
                <w:rFonts w:ascii="Times New Roman" w:hAnsi="Times New Roman"/>
                <w:bCs/>
                <w:sz w:val="28"/>
                <w:szCs w:val="28"/>
              </w:rPr>
              <w:t>«Виды конфликтов»</w:t>
            </w:r>
          </w:p>
        </w:tc>
        <w:tc>
          <w:tcPr>
            <w:tcW w:w="1276" w:type="dxa"/>
            <w:vAlign w:val="center"/>
          </w:tcPr>
          <w:p w:rsidR="00C54B44" w:rsidRPr="009956BD" w:rsidRDefault="00C54B4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54B44" w:rsidRPr="009956BD" w:rsidRDefault="00C54B4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 w:val="restart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Тема 3.2.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Стратегии поведения в конфликтной ситуации </w:t>
            </w: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 в форме практической подготовки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  <w:p w:rsidR="003A421F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06</w:t>
            </w:r>
          </w:p>
          <w:p w:rsidR="00801A59" w:rsidRPr="009956BD" w:rsidRDefault="00801A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Стратегии и тактики поведения в конфликтной ситуации.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54B44" w:rsidRPr="009956BD" w:rsidTr="00801A59">
        <w:trPr>
          <w:trHeight w:val="1276"/>
        </w:trPr>
        <w:tc>
          <w:tcPr>
            <w:tcW w:w="3085" w:type="dxa"/>
            <w:vMerge/>
            <w:tcBorders>
              <w:bottom w:val="single" w:sz="4" w:space="0" w:color="auto"/>
            </w:tcBorders>
          </w:tcPr>
          <w:p w:rsidR="00C54B44" w:rsidRPr="009956BD" w:rsidRDefault="00C54B4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1458D3" w:rsidRPr="009956BD" w:rsidRDefault="00371274" w:rsidP="002C43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Практические занятия,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занятия в форме практической подготовки: </w:t>
            </w:r>
            <w:r w:rsidR="001458D3" w:rsidRPr="009956BD">
              <w:rPr>
                <w:rFonts w:ascii="Times New Roman" w:hAnsi="Times New Roman"/>
                <w:bCs/>
                <w:sz w:val="28"/>
                <w:szCs w:val="28"/>
              </w:rPr>
              <w:t>Самодиагностика по теме «Стратегии и тактики поведения в конфликтной ситуации</w:t>
            </w:r>
          </w:p>
        </w:tc>
        <w:tc>
          <w:tcPr>
            <w:tcW w:w="1276" w:type="dxa"/>
            <w:vAlign w:val="center"/>
          </w:tcPr>
          <w:p w:rsidR="00C54B44" w:rsidRPr="009956BD" w:rsidRDefault="00C54B4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54B44" w:rsidRPr="009956BD" w:rsidRDefault="00C54B4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 w:val="restart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Тема 3.3.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Конфликты в деловом общении</w:t>
            </w: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 в форме практической подготовки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02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  <w:p w:rsidR="003A421F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04</w:t>
            </w:r>
          </w:p>
          <w:p w:rsidR="00801A59" w:rsidRPr="009956BD" w:rsidRDefault="00801A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1.Особенности эмоционального реагирования в конфликтах.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2.Правила поведения в конфликтах. 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53785" w:rsidRPr="009956BD" w:rsidTr="00272096">
        <w:trPr>
          <w:trHeight w:val="20"/>
        </w:trPr>
        <w:tc>
          <w:tcPr>
            <w:tcW w:w="3085" w:type="dxa"/>
            <w:vMerge/>
          </w:tcPr>
          <w:p w:rsidR="00453785" w:rsidRPr="009956BD" w:rsidRDefault="00453785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1458D3" w:rsidRPr="009956BD" w:rsidRDefault="00371274" w:rsidP="002C43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Практические занятия, в том числе занятия в форме практической подготовки: </w:t>
            </w:r>
            <w:r w:rsidR="001458D3" w:rsidRPr="009956BD">
              <w:rPr>
                <w:rFonts w:ascii="Times New Roman" w:hAnsi="Times New Roman"/>
                <w:bCs/>
                <w:sz w:val="28"/>
                <w:szCs w:val="28"/>
              </w:rPr>
              <w:t>Особенности эмоционального реагирования в конфликтах</w:t>
            </w:r>
          </w:p>
        </w:tc>
        <w:tc>
          <w:tcPr>
            <w:tcW w:w="1276" w:type="dxa"/>
            <w:vAlign w:val="center"/>
          </w:tcPr>
          <w:p w:rsidR="00453785" w:rsidRPr="009956BD" w:rsidRDefault="00453785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453785" w:rsidRPr="009956BD" w:rsidRDefault="00453785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EE5C69">
        <w:trPr>
          <w:trHeight w:val="20"/>
        </w:trPr>
        <w:tc>
          <w:tcPr>
            <w:tcW w:w="3085" w:type="dxa"/>
            <w:vMerge w:val="restart"/>
            <w:tcBorders>
              <w:bottom w:val="single" w:sz="4" w:space="0" w:color="auto"/>
            </w:tcBorders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Тема 3.4.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Стресс и его особенности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 в форме практической подготовки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 w:val="restart"/>
            <w:tcBorders>
              <w:bottom w:val="single" w:sz="4" w:space="0" w:color="auto"/>
            </w:tcBorders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  <w:p w:rsidR="003A421F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  <w:p w:rsidR="00801A59" w:rsidRPr="009956BD" w:rsidRDefault="00801A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1.Стресс и его характеристика.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2.Профилактика стрессов в деловом общении».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53785" w:rsidRPr="009956BD" w:rsidTr="00272096">
        <w:trPr>
          <w:trHeight w:val="20"/>
        </w:trPr>
        <w:tc>
          <w:tcPr>
            <w:tcW w:w="3085" w:type="dxa"/>
            <w:vMerge/>
          </w:tcPr>
          <w:p w:rsidR="00453785" w:rsidRPr="009956BD" w:rsidRDefault="00453785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1458D3" w:rsidRPr="009956BD" w:rsidRDefault="00371274" w:rsidP="002C43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Практические занятия,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занятия в форме практической подготовки: </w:t>
            </w:r>
            <w:r w:rsidR="001458D3"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Самодиагностика по теме «Стресс </w:t>
            </w:r>
            <w:r w:rsidR="001458D3" w:rsidRPr="009956B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его особенности</w:t>
            </w:r>
          </w:p>
        </w:tc>
        <w:tc>
          <w:tcPr>
            <w:tcW w:w="1276" w:type="dxa"/>
            <w:vAlign w:val="center"/>
          </w:tcPr>
          <w:p w:rsidR="00453785" w:rsidRPr="009956BD" w:rsidRDefault="00453785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555" w:type="dxa"/>
            <w:vMerge/>
            <w:vAlign w:val="center"/>
          </w:tcPr>
          <w:p w:rsidR="00453785" w:rsidRPr="009956BD" w:rsidRDefault="00453785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D09DE" w:rsidRPr="009956BD" w:rsidTr="00FA7759">
        <w:trPr>
          <w:trHeight w:val="20"/>
        </w:trPr>
        <w:tc>
          <w:tcPr>
            <w:tcW w:w="10910" w:type="dxa"/>
            <w:gridSpan w:val="2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lastRenderedPageBreak/>
              <w:t xml:space="preserve">Промежуточная аттестация </w:t>
            </w:r>
          </w:p>
        </w:tc>
        <w:tc>
          <w:tcPr>
            <w:tcW w:w="1276" w:type="dxa"/>
            <w:vAlign w:val="center"/>
          </w:tcPr>
          <w:p w:rsidR="00AD09DE" w:rsidRPr="009956BD" w:rsidRDefault="008034F6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-</w:t>
            </w:r>
          </w:p>
        </w:tc>
        <w:tc>
          <w:tcPr>
            <w:tcW w:w="2555" w:type="dxa"/>
            <w:vAlign w:val="center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D09DE" w:rsidRPr="009956BD" w:rsidTr="00FA7759">
        <w:trPr>
          <w:trHeight w:val="20"/>
        </w:trPr>
        <w:tc>
          <w:tcPr>
            <w:tcW w:w="10910" w:type="dxa"/>
            <w:gridSpan w:val="2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48</w:t>
            </w:r>
          </w:p>
        </w:tc>
        <w:tc>
          <w:tcPr>
            <w:tcW w:w="2555" w:type="dxa"/>
            <w:vAlign w:val="center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AD09DE" w:rsidRPr="009956BD" w:rsidRDefault="00AD09DE" w:rsidP="002C438A">
      <w:pPr>
        <w:spacing w:after="0" w:line="240" w:lineRule="auto"/>
        <w:rPr>
          <w:b/>
          <w:i/>
          <w:sz w:val="28"/>
          <w:szCs w:val="28"/>
        </w:rPr>
      </w:pPr>
    </w:p>
    <w:p w:rsidR="00AD09DE" w:rsidRPr="009956BD" w:rsidRDefault="00AD09DE" w:rsidP="002C438A">
      <w:pPr>
        <w:spacing w:after="0" w:line="240" w:lineRule="auto"/>
        <w:rPr>
          <w:b/>
          <w:i/>
          <w:sz w:val="28"/>
          <w:szCs w:val="28"/>
        </w:rPr>
      </w:pPr>
    </w:p>
    <w:p w:rsidR="00AD09DE" w:rsidRPr="009956BD" w:rsidRDefault="00AD09DE" w:rsidP="002C438A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  <w:sectPr w:rsidR="00AD09DE" w:rsidRPr="009956BD" w:rsidSect="00AC43CF">
          <w:pgSz w:w="16838" w:h="11906" w:orient="landscape"/>
          <w:pgMar w:top="1134" w:right="850" w:bottom="850" w:left="1701" w:header="708" w:footer="708" w:gutter="0"/>
          <w:cols w:space="708"/>
          <w:docGrid w:linePitch="360"/>
        </w:sectPr>
      </w:pPr>
    </w:p>
    <w:p w:rsidR="00AD09DE" w:rsidRPr="00A66E0D" w:rsidRDefault="00AD09DE" w:rsidP="00A66E0D">
      <w:pPr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9956BD">
        <w:rPr>
          <w:rFonts w:ascii="Times New Roman" w:hAnsi="Times New Roman"/>
          <w:b/>
          <w:bCs/>
          <w:sz w:val="28"/>
          <w:szCs w:val="28"/>
        </w:rPr>
        <w:lastRenderedPageBreak/>
        <w:t xml:space="preserve">3. УСЛОВИЯ РЕАЛИЗАЦИИ ПРОГРАММЫ </w:t>
      </w:r>
      <w:r w:rsidR="00A66E0D" w:rsidRPr="00A66E0D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A66E0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9956BD">
        <w:rPr>
          <w:rFonts w:ascii="Times New Roman" w:hAnsi="Times New Roman"/>
          <w:b/>
          <w:bCs/>
          <w:sz w:val="28"/>
          <w:szCs w:val="28"/>
        </w:rPr>
        <w:t>ДИСЦИПЛИНЫ</w:t>
      </w:r>
    </w:p>
    <w:p w:rsidR="007C1F41" w:rsidRPr="009956BD" w:rsidRDefault="007C1F41" w:rsidP="007C1F41">
      <w:pPr>
        <w:ind w:firstLine="567"/>
        <w:rPr>
          <w:rFonts w:ascii="Times New Roman" w:hAnsi="Times New Roman"/>
          <w:b/>
          <w:bCs/>
          <w:sz w:val="28"/>
          <w:szCs w:val="28"/>
        </w:rPr>
      </w:pPr>
      <w:r w:rsidRPr="009956BD">
        <w:rPr>
          <w:rFonts w:ascii="Times New Roman" w:hAnsi="Times New Roman"/>
          <w:b/>
          <w:bCs/>
          <w:sz w:val="28"/>
          <w:szCs w:val="28"/>
        </w:rPr>
        <w:t>3.1. Материально-техническое обеспечение</w:t>
      </w:r>
    </w:p>
    <w:p w:rsidR="006E780C" w:rsidRPr="009956BD" w:rsidRDefault="006E780C" w:rsidP="006E780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956BD">
        <w:rPr>
          <w:rFonts w:ascii="Times New Roman" w:eastAsia="Times New Roman" w:hAnsi="Times New Roman"/>
          <w:sz w:val="28"/>
          <w:szCs w:val="28"/>
          <w:lang w:eastAsia="en-US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Учебные аудитории для занятий семинарского типа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:rsidR="007C1F41" w:rsidRPr="009956BD" w:rsidRDefault="007C1F41" w:rsidP="007C1F4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AD09DE" w:rsidRPr="009956BD" w:rsidRDefault="00AD09DE" w:rsidP="002C438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956BD">
        <w:rPr>
          <w:rFonts w:ascii="Times New Roman" w:hAnsi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AD09DE" w:rsidRPr="009956BD" w:rsidRDefault="00AD09DE" w:rsidP="002C438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56BD">
        <w:rPr>
          <w:rFonts w:ascii="Times New Roman" w:hAnsi="Times New Roman"/>
          <w:bCs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9956BD">
        <w:rPr>
          <w:rFonts w:ascii="Times New Roman" w:hAnsi="Times New Roman"/>
          <w:sz w:val="28"/>
          <w:szCs w:val="28"/>
        </w:rPr>
        <w:t xml:space="preserve">ечатные и/или электронные образовательные и информационные ресурсы, </w:t>
      </w:r>
      <w:proofErr w:type="gramStart"/>
      <w:r w:rsidRPr="009956BD">
        <w:rPr>
          <w:rFonts w:ascii="Times New Roman" w:hAnsi="Times New Roman"/>
          <w:sz w:val="28"/>
          <w:szCs w:val="28"/>
        </w:rPr>
        <w:t>рекомендуемых</w:t>
      </w:r>
      <w:proofErr w:type="gramEnd"/>
      <w:r w:rsidRPr="009956BD">
        <w:rPr>
          <w:rFonts w:ascii="Times New Roman" w:hAnsi="Times New Roman"/>
          <w:sz w:val="28"/>
          <w:szCs w:val="28"/>
        </w:rPr>
        <w:t xml:space="preserve"> для использов</w:t>
      </w:r>
      <w:r w:rsidR="00CF4BED" w:rsidRPr="009956BD">
        <w:rPr>
          <w:rFonts w:ascii="Times New Roman" w:hAnsi="Times New Roman"/>
          <w:sz w:val="28"/>
          <w:szCs w:val="28"/>
        </w:rPr>
        <w:t>ания в образовательном процессе.</w:t>
      </w:r>
    </w:p>
    <w:p w:rsidR="00AD09DE" w:rsidRPr="009956BD" w:rsidRDefault="00AD09DE" w:rsidP="002C438A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AD09DE" w:rsidRPr="009956BD" w:rsidRDefault="00AD09DE" w:rsidP="002C438A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9956BD">
        <w:rPr>
          <w:rFonts w:ascii="Times New Roman" w:hAnsi="Times New Roman"/>
          <w:b/>
          <w:sz w:val="28"/>
          <w:szCs w:val="28"/>
        </w:rPr>
        <w:t>3.2.1. Печатные издания</w:t>
      </w:r>
    </w:p>
    <w:p w:rsidR="00941068" w:rsidRPr="000C1C73" w:rsidRDefault="00941068" w:rsidP="0094106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C1C73">
        <w:rPr>
          <w:rFonts w:ascii="Times New Roman" w:hAnsi="Times New Roman"/>
          <w:b/>
          <w:sz w:val="28"/>
          <w:szCs w:val="28"/>
        </w:rPr>
        <w:t>Основная учебная литература</w:t>
      </w:r>
    </w:p>
    <w:p w:rsidR="00941068" w:rsidRPr="000C1C73" w:rsidRDefault="00941068" w:rsidP="00941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>1.</w:t>
      </w:r>
      <w:r w:rsidRPr="007A723A">
        <w:t xml:space="preserve"> </w:t>
      </w:r>
      <w:r w:rsidRPr="007A723A">
        <w:rPr>
          <w:rFonts w:ascii="Times New Roman" w:hAnsi="Times New Roman"/>
          <w:sz w:val="28"/>
          <w:szCs w:val="28"/>
        </w:rPr>
        <w:t>Леонов, Н. И. Психология общения</w:t>
      </w:r>
      <w:proofErr w:type="gramStart"/>
      <w:r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A723A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Н. И. Леонов. — 4-е изд., </w:t>
      </w:r>
      <w:proofErr w:type="spellStart"/>
      <w:r w:rsidRPr="007A723A">
        <w:rPr>
          <w:rFonts w:ascii="Times New Roman" w:hAnsi="Times New Roman"/>
          <w:sz w:val="28"/>
          <w:szCs w:val="28"/>
        </w:rPr>
        <w:t>перераб</w:t>
      </w:r>
      <w:proofErr w:type="spellEnd"/>
      <w:r w:rsidRPr="007A723A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Pr="007A723A">
        <w:rPr>
          <w:rFonts w:ascii="Times New Roman" w:hAnsi="Times New Roman"/>
          <w:sz w:val="28"/>
          <w:szCs w:val="28"/>
        </w:rPr>
        <w:t xml:space="preserve">, 2023. — 193 с. — (Профессиональное образование). </w:t>
      </w:r>
      <w:r w:rsidR="00AE6929">
        <w:rPr>
          <w:rFonts w:ascii="Times New Roman" w:hAnsi="Times New Roman"/>
          <w:sz w:val="28"/>
          <w:szCs w:val="28"/>
        </w:rPr>
        <w:t>— ISBN 978-5-534-10454-7. — URL</w:t>
      </w:r>
      <w:r w:rsidRPr="007A723A">
        <w:rPr>
          <w:rFonts w:ascii="Times New Roman" w:hAnsi="Times New Roman"/>
          <w:sz w:val="28"/>
          <w:szCs w:val="28"/>
        </w:rPr>
        <w:t>: https://urait.ru/bcode/516737</w:t>
      </w:r>
    </w:p>
    <w:p w:rsidR="00941068" w:rsidRPr="000C1C73" w:rsidRDefault="00941068" w:rsidP="00941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>2.</w:t>
      </w:r>
      <w:r w:rsidRPr="007A723A">
        <w:t xml:space="preserve"> </w:t>
      </w:r>
      <w:proofErr w:type="spellStart"/>
      <w:r w:rsidRPr="007A723A">
        <w:rPr>
          <w:rFonts w:ascii="Times New Roman" w:hAnsi="Times New Roman"/>
          <w:sz w:val="28"/>
          <w:szCs w:val="28"/>
        </w:rPr>
        <w:t>Коряг</w:t>
      </w:r>
      <w:r w:rsidR="00AE6929">
        <w:rPr>
          <w:rFonts w:ascii="Times New Roman" w:hAnsi="Times New Roman"/>
          <w:sz w:val="28"/>
          <w:szCs w:val="28"/>
        </w:rPr>
        <w:t>ина</w:t>
      </w:r>
      <w:proofErr w:type="spellEnd"/>
      <w:r w:rsidR="00AE6929">
        <w:rPr>
          <w:rFonts w:ascii="Times New Roman" w:hAnsi="Times New Roman"/>
          <w:sz w:val="28"/>
          <w:szCs w:val="28"/>
        </w:rPr>
        <w:t>, Н. А. Психология общения</w:t>
      </w:r>
      <w:r w:rsidRPr="007A723A">
        <w:rPr>
          <w:rFonts w:ascii="Times New Roman" w:hAnsi="Times New Roman"/>
          <w:sz w:val="28"/>
          <w:szCs w:val="28"/>
        </w:rPr>
        <w:t xml:space="preserve">: учебник и практикум для среднего профессионального образования / Н. А. </w:t>
      </w:r>
      <w:proofErr w:type="spellStart"/>
      <w:r w:rsidRPr="007A723A">
        <w:rPr>
          <w:rFonts w:ascii="Times New Roman" w:hAnsi="Times New Roman"/>
          <w:sz w:val="28"/>
          <w:szCs w:val="28"/>
        </w:rPr>
        <w:t>Корягина</w:t>
      </w:r>
      <w:proofErr w:type="spellEnd"/>
      <w:r w:rsidRPr="007A723A">
        <w:rPr>
          <w:rFonts w:ascii="Times New Roman" w:hAnsi="Times New Roman"/>
          <w:sz w:val="28"/>
          <w:szCs w:val="28"/>
        </w:rPr>
        <w:t>, Н. В. Антонова, С. В. Овсянникова. — Москва</w:t>
      </w:r>
      <w:proofErr w:type="gramStart"/>
      <w:r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A723A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Pr="007A723A">
        <w:rPr>
          <w:rFonts w:ascii="Times New Roman" w:hAnsi="Times New Roman"/>
          <w:sz w:val="28"/>
          <w:szCs w:val="28"/>
        </w:rPr>
        <w:t xml:space="preserve">, 2023. — 437 с. — (Профессиональное образование). — ISBN 978-5-534-00962-0. — </w:t>
      </w:r>
      <w:r w:rsidR="00AE6929">
        <w:rPr>
          <w:rFonts w:ascii="Times New Roman" w:hAnsi="Times New Roman"/>
          <w:sz w:val="28"/>
          <w:szCs w:val="28"/>
        </w:rPr>
        <w:t>URL</w:t>
      </w:r>
      <w:r w:rsidRPr="007A723A">
        <w:rPr>
          <w:rFonts w:ascii="Times New Roman" w:hAnsi="Times New Roman"/>
          <w:sz w:val="28"/>
          <w:szCs w:val="28"/>
        </w:rPr>
        <w:t>: https://urait.ru/bcode/511685</w:t>
      </w:r>
    </w:p>
    <w:p w:rsidR="00941068" w:rsidRPr="000C1C73" w:rsidRDefault="00941068" w:rsidP="00941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>3.</w:t>
      </w:r>
      <w:r w:rsidRPr="007A723A">
        <w:t xml:space="preserve"> </w:t>
      </w:r>
      <w:r w:rsidRPr="007A723A">
        <w:rPr>
          <w:rFonts w:ascii="Times New Roman" w:hAnsi="Times New Roman"/>
          <w:sz w:val="28"/>
          <w:szCs w:val="28"/>
        </w:rPr>
        <w:t>Садовская, В. С. Психология общения</w:t>
      </w:r>
      <w:proofErr w:type="gramStart"/>
      <w:r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A723A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В. С. Садовская, В. А. Ремизов. — 2-е изд., </w:t>
      </w:r>
      <w:proofErr w:type="spellStart"/>
      <w:r w:rsidRPr="007A723A">
        <w:rPr>
          <w:rFonts w:ascii="Times New Roman" w:hAnsi="Times New Roman"/>
          <w:sz w:val="28"/>
          <w:szCs w:val="28"/>
        </w:rPr>
        <w:t>испр</w:t>
      </w:r>
      <w:proofErr w:type="spellEnd"/>
      <w:r w:rsidRPr="007A723A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Pr="007A723A">
        <w:rPr>
          <w:rFonts w:ascii="Times New Roman" w:hAnsi="Times New Roman"/>
          <w:sz w:val="28"/>
          <w:szCs w:val="28"/>
        </w:rPr>
        <w:t xml:space="preserve">, 2023. — 169 с. — (Профессиональное образование). </w:t>
      </w:r>
      <w:r w:rsidR="00AE6929">
        <w:rPr>
          <w:rFonts w:ascii="Times New Roman" w:hAnsi="Times New Roman"/>
          <w:sz w:val="28"/>
          <w:szCs w:val="28"/>
        </w:rPr>
        <w:t>— ISBN 978-5-534-07046-0. — URL</w:t>
      </w:r>
      <w:r w:rsidRPr="007A723A">
        <w:rPr>
          <w:rFonts w:ascii="Times New Roman" w:hAnsi="Times New Roman"/>
          <w:sz w:val="28"/>
          <w:szCs w:val="28"/>
        </w:rPr>
        <w:t>: https://urait.ru/bcode/513296</w:t>
      </w:r>
    </w:p>
    <w:p w:rsidR="00941068" w:rsidRPr="000C1C73" w:rsidRDefault="00941068" w:rsidP="00941068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941068" w:rsidRPr="000C1C73" w:rsidRDefault="00941068" w:rsidP="0094106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C1C73">
        <w:rPr>
          <w:rFonts w:ascii="Times New Roman" w:hAnsi="Times New Roman"/>
          <w:b/>
          <w:sz w:val="28"/>
          <w:szCs w:val="28"/>
        </w:rPr>
        <w:t>Дополнительная учебная литература</w:t>
      </w:r>
    </w:p>
    <w:p w:rsidR="00941068" w:rsidRPr="000C1C73" w:rsidRDefault="00941068" w:rsidP="00941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 xml:space="preserve">4. </w:t>
      </w:r>
      <w:r w:rsidRPr="007A723A">
        <w:rPr>
          <w:rFonts w:ascii="Times New Roman" w:hAnsi="Times New Roman"/>
          <w:sz w:val="28"/>
          <w:szCs w:val="28"/>
        </w:rPr>
        <w:t>Боро</w:t>
      </w:r>
      <w:r w:rsidR="00AE6929">
        <w:rPr>
          <w:rFonts w:ascii="Times New Roman" w:hAnsi="Times New Roman"/>
          <w:sz w:val="28"/>
          <w:szCs w:val="28"/>
        </w:rPr>
        <w:t>здина, Г. В. Психология общения</w:t>
      </w:r>
      <w:r w:rsidRPr="007A723A">
        <w:rPr>
          <w:rFonts w:ascii="Times New Roman" w:hAnsi="Times New Roman"/>
          <w:sz w:val="28"/>
          <w:szCs w:val="28"/>
        </w:rPr>
        <w:t xml:space="preserve">: учебник и практикум для среднего профессионального образования / Г. В. Бороздина, Н. А. </w:t>
      </w:r>
      <w:proofErr w:type="spellStart"/>
      <w:r w:rsidRPr="007A723A">
        <w:rPr>
          <w:rFonts w:ascii="Times New Roman" w:hAnsi="Times New Roman"/>
          <w:sz w:val="28"/>
          <w:szCs w:val="28"/>
        </w:rPr>
        <w:t>Кормнова</w:t>
      </w:r>
      <w:proofErr w:type="spellEnd"/>
      <w:proofErr w:type="gramStart"/>
      <w:r w:rsidRPr="007A723A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7A723A">
        <w:rPr>
          <w:rFonts w:ascii="Times New Roman" w:hAnsi="Times New Roman"/>
          <w:sz w:val="28"/>
          <w:szCs w:val="28"/>
        </w:rPr>
        <w:t xml:space="preserve"> под общей редакцией Г. В. Бороздиной. — 2-е изд., </w:t>
      </w:r>
      <w:proofErr w:type="spellStart"/>
      <w:r w:rsidRPr="007A723A">
        <w:rPr>
          <w:rFonts w:ascii="Times New Roman" w:hAnsi="Times New Roman"/>
          <w:sz w:val="28"/>
          <w:szCs w:val="28"/>
        </w:rPr>
        <w:t>перераб</w:t>
      </w:r>
      <w:proofErr w:type="spellEnd"/>
      <w:r w:rsidRPr="007A723A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Pr="007A723A">
        <w:rPr>
          <w:rFonts w:ascii="Times New Roman" w:hAnsi="Times New Roman"/>
          <w:sz w:val="28"/>
          <w:szCs w:val="28"/>
        </w:rPr>
        <w:t xml:space="preserve">, 2023. — 392 с. — (Профессиональное образование). </w:t>
      </w:r>
      <w:r w:rsidR="00AE6929">
        <w:rPr>
          <w:rFonts w:ascii="Times New Roman" w:hAnsi="Times New Roman"/>
          <w:sz w:val="28"/>
          <w:szCs w:val="28"/>
        </w:rPr>
        <w:t>— ISBN 978-5-534-16727-6. — URL</w:t>
      </w:r>
      <w:r w:rsidRPr="007A723A">
        <w:rPr>
          <w:rFonts w:ascii="Times New Roman" w:hAnsi="Times New Roman"/>
          <w:sz w:val="28"/>
          <w:szCs w:val="28"/>
        </w:rPr>
        <w:t>: https://urait.ru/bcode/531593</w:t>
      </w:r>
    </w:p>
    <w:p w:rsidR="00941068" w:rsidRPr="000C1C73" w:rsidRDefault="00941068" w:rsidP="00941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7A723A">
        <w:rPr>
          <w:rFonts w:ascii="Times New Roman" w:hAnsi="Times New Roman"/>
          <w:sz w:val="28"/>
          <w:szCs w:val="28"/>
        </w:rPr>
        <w:t>Чернышова</w:t>
      </w:r>
      <w:proofErr w:type="spellEnd"/>
      <w:r w:rsidRPr="007A723A">
        <w:rPr>
          <w:rFonts w:ascii="Times New Roman" w:hAnsi="Times New Roman"/>
          <w:sz w:val="28"/>
          <w:szCs w:val="28"/>
        </w:rPr>
        <w:t>, Л. И. Психология общения: этика, кул</w:t>
      </w:r>
      <w:r w:rsidR="00AE6929">
        <w:rPr>
          <w:rFonts w:ascii="Times New Roman" w:hAnsi="Times New Roman"/>
          <w:sz w:val="28"/>
          <w:szCs w:val="28"/>
        </w:rPr>
        <w:t>ьтура и этикет делового общения</w:t>
      </w:r>
      <w:r w:rsidRPr="007A723A">
        <w:rPr>
          <w:rFonts w:ascii="Times New Roman" w:hAnsi="Times New Roman"/>
          <w:sz w:val="28"/>
          <w:szCs w:val="28"/>
        </w:rPr>
        <w:t xml:space="preserve">: учебное пособие для среднего профессионального </w:t>
      </w:r>
      <w:r w:rsidRPr="007A723A">
        <w:rPr>
          <w:rFonts w:ascii="Times New Roman" w:hAnsi="Times New Roman"/>
          <w:sz w:val="28"/>
          <w:szCs w:val="28"/>
        </w:rPr>
        <w:lastRenderedPageBreak/>
        <w:t>образова</w:t>
      </w:r>
      <w:r w:rsidR="00AE6929">
        <w:rPr>
          <w:rFonts w:ascii="Times New Roman" w:hAnsi="Times New Roman"/>
          <w:sz w:val="28"/>
          <w:szCs w:val="28"/>
        </w:rPr>
        <w:t xml:space="preserve">ния / Л. И. </w:t>
      </w:r>
      <w:proofErr w:type="spellStart"/>
      <w:r w:rsidR="00AE6929">
        <w:rPr>
          <w:rFonts w:ascii="Times New Roman" w:hAnsi="Times New Roman"/>
          <w:sz w:val="28"/>
          <w:szCs w:val="28"/>
        </w:rPr>
        <w:t>Чернышова</w:t>
      </w:r>
      <w:proofErr w:type="spellEnd"/>
      <w:r w:rsidR="00AE6929">
        <w:rPr>
          <w:rFonts w:ascii="Times New Roman" w:hAnsi="Times New Roman"/>
          <w:sz w:val="28"/>
          <w:szCs w:val="28"/>
        </w:rPr>
        <w:t>. — Москва</w:t>
      </w:r>
      <w:r w:rsidRPr="007A723A">
        <w:rPr>
          <w:rFonts w:ascii="Times New Roman" w:hAnsi="Times New Roman"/>
          <w:sz w:val="28"/>
          <w:szCs w:val="28"/>
        </w:rPr>
        <w:t xml:space="preserve">: Издательство </w:t>
      </w:r>
      <w:proofErr w:type="spellStart"/>
      <w:r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Pr="007A723A">
        <w:rPr>
          <w:rFonts w:ascii="Times New Roman" w:hAnsi="Times New Roman"/>
          <w:sz w:val="28"/>
          <w:szCs w:val="28"/>
        </w:rPr>
        <w:t>, 2023. — 161 с. — (Профессиональное образование). — ISBN 978-5-534-10547-6. — URL</w:t>
      </w:r>
      <w:proofErr w:type="gramStart"/>
      <w:r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A723A">
        <w:rPr>
          <w:rFonts w:ascii="Times New Roman" w:hAnsi="Times New Roman"/>
          <w:sz w:val="28"/>
          <w:szCs w:val="28"/>
        </w:rPr>
        <w:t xml:space="preserve"> https://urait.ru/bcode/517933</w:t>
      </w:r>
    </w:p>
    <w:p w:rsidR="00941068" w:rsidRPr="000C1C73" w:rsidRDefault="00941068" w:rsidP="00941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 xml:space="preserve">6. </w:t>
      </w:r>
      <w:r w:rsidRPr="007A723A">
        <w:rPr>
          <w:rFonts w:ascii="Times New Roman" w:hAnsi="Times New Roman"/>
          <w:sz w:val="28"/>
          <w:szCs w:val="28"/>
        </w:rPr>
        <w:t>Корнеенков, С. С. Психология и этик</w:t>
      </w:r>
      <w:r w:rsidR="00AE6929">
        <w:rPr>
          <w:rFonts w:ascii="Times New Roman" w:hAnsi="Times New Roman"/>
          <w:sz w:val="28"/>
          <w:szCs w:val="28"/>
        </w:rPr>
        <w:t>а профессиональной деятельности</w:t>
      </w:r>
      <w:r w:rsidRPr="007A723A">
        <w:rPr>
          <w:rFonts w:ascii="Times New Roman" w:hAnsi="Times New Roman"/>
          <w:sz w:val="28"/>
          <w:szCs w:val="28"/>
        </w:rPr>
        <w:t xml:space="preserve">: учебное пособие для среднего профессионального образования / С. С. Корнеенков. — </w:t>
      </w:r>
      <w:r w:rsidR="00AE6929">
        <w:rPr>
          <w:rFonts w:ascii="Times New Roman" w:hAnsi="Times New Roman"/>
          <w:sz w:val="28"/>
          <w:szCs w:val="28"/>
        </w:rPr>
        <w:t xml:space="preserve">2-е изд., </w:t>
      </w:r>
      <w:proofErr w:type="spellStart"/>
      <w:r w:rsidR="00AE6929">
        <w:rPr>
          <w:rFonts w:ascii="Times New Roman" w:hAnsi="Times New Roman"/>
          <w:sz w:val="28"/>
          <w:szCs w:val="28"/>
        </w:rPr>
        <w:t>испр</w:t>
      </w:r>
      <w:proofErr w:type="spellEnd"/>
      <w:r w:rsidR="00AE6929">
        <w:rPr>
          <w:rFonts w:ascii="Times New Roman" w:hAnsi="Times New Roman"/>
          <w:sz w:val="28"/>
          <w:szCs w:val="28"/>
        </w:rPr>
        <w:t>. и доп. — Москва</w:t>
      </w:r>
      <w:r w:rsidRPr="007A723A">
        <w:rPr>
          <w:rFonts w:ascii="Times New Roman" w:hAnsi="Times New Roman"/>
          <w:sz w:val="28"/>
          <w:szCs w:val="28"/>
        </w:rPr>
        <w:t xml:space="preserve">: Издательство </w:t>
      </w:r>
      <w:proofErr w:type="spellStart"/>
      <w:r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Pr="007A723A">
        <w:rPr>
          <w:rFonts w:ascii="Times New Roman" w:hAnsi="Times New Roman"/>
          <w:sz w:val="28"/>
          <w:szCs w:val="28"/>
        </w:rPr>
        <w:t xml:space="preserve">, 2023. — 304 с. — (Профессиональное образование). </w:t>
      </w:r>
      <w:r w:rsidR="00AE6929">
        <w:rPr>
          <w:rFonts w:ascii="Times New Roman" w:hAnsi="Times New Roman"/>
          <w:sz w:val="28"/>
          <w:szCs w:val="28"/>
        </w:rPr>
        <w:t>— ISBN 978-5-534-11483-6. — URL</w:t>
      </w:r>
      <w:r w:rsidRPr="007A723A">
        <w:rPr>
          <w:rFonts w:ascii="Times New Roman" w:hAnsi="Times New Roman"/>
          <w:sz w:val="28"/>
          <w:szCs w:val="28"/>
        </w:rPr>
        <w:t>: https://urait.ru/bcode/518096</w:t>
      </w:r>
    </w:p>
    <w:p w:rsidR="00941068" w:rsidRPr="000C1C73" w:rsidRDefault="00941068" w:rsidP="00941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 xml:space="preserve">7. </w:t>
      </w:r>
      <w:r w:rsidRPr="007A723A">
        <w:rPr>
          <w:rFonts w:ascii="Times New Roman" w:hAnsi="Times New Roman"/>
          <w:sz w:val="28"/>
          <w:szCs w:val="28"/>
        </w:rPr>
        <w:t>Черно</w:t>
      </w:r>
      <w:r w:rsidR="00AE6929">
        <w:rPr>
          <w:rFonts w:ascii="Times New Roman" w:hAnsi="Times New Roman"/>
          <w:sz w:val="28"/>
          <w:szCs w:val="28"/>
        </w:rPr>
        <w:t>ва, Г. Р. Социальная психология</w:t>
      </w:r>
      <w:r w:rsidRPr="007A723A">
        <w:rPr>
          <w:rFonts w:ascii="Times New Roman" w:hAnsi="Times New Roman"/>
          <w:sz w:val="28"/>
          <w:szCs w:val="28"/>
        </w:rPr>
        <w:t xml:space="preserve">: учебник для среднего профессионального образования / Г. Р. Чернова. — </w:t>
      </w:r>
      <w:r w:rsidR="00AE6929">
        <w:rPr>
          <w:rFonts w:ascii="Times New Roman" w:hAnsi="Times New Roman"/>
          <w:sz w:val="28"/>
          <w:szCs w:val="28"/>
        </w:rPr>
        <w:t xml:space="preserve">2-е изд., </w:t>
      </w:r>
      <w:proofErr w:type="spellStart"/>
      <w:r w:rsidR="00AE6929">
        <w:rPr>
          <w:rFonts w:ascii="Times New Roman" w:hAnsi="Times New Roman"/>
          <w:sz w:val="28"/>
          <w:szCs w:val="28"/>
        </w:rPr>
        <w:t>испр</w:t>
      </w:r>
      <w:proofErr w:type="spellEnd"/>
      <w:r w:rsidR="00AE6929">
        <w:rPr>
          <w:rFonts w:ascii="Times New Roman" w:hAnsi="Times New Roman"/>
          <w:sz w:val="28"/>
          <w:szCs w:val="28"/>
        </w:rPr>
        <w:t>. и доп. — Москва</w:t>
      </w:r>
      <w:r w:rsidRPr="007A723A">
        <w:rPr>
          <w:rFonts w:ascii="Times New Roman" w:hAnsi="Times New Roman"/>
          <w:sz w:val="28"/>
          <w:szCs w:val="28"/>
        </w:rPr>
        <w:t xml:space="preserve">: Издательство </w:t>
      </w:r>
      <w:proofErr w:type="spellStart"/>
      <w:r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Pr="007A723A">
        <w:rPr>
          <w:rFonts w:ascii="Times New Roman" w:hAnsi="Times New Roman"/>
          <w:sz w:val="28"/>
          <w:szCs w:val="28"/>
        </w:rPr>
        <w:t xml:space="preserve">, 2023. — 187 с. — (Профессиональное образование). </w:t>
      </w:r>
      <w:r w:rsidR="00AE6929">
        <w:rPr>
          <w:rFonts w:ascii="Times New Roman" w:hAnsi="Times New Roman"/>
          <w:sz w:val="28"/>
          <w:szCs w:val="28"/>
        </w:rPr>
        <w:t>— ISBN 978-5-9788-0175-0. — URL</w:t>
      </w:r>
      <w:r w:rsidRPr="007A723A">
        <w:rPr>
          <w:rFonts w:ascii="Times New Roman" w:hAnsi="Times New Roman"/>
          <w:sz w:val="28"/>
          <w:szCs w:val="28"/>
        </w:rPr>
        <w:t>: https://urait.ru/bcode/516813</w:t>
      </w:r>
    </w:p>
    <w:p w:rsidR="00941068" w:rsidRDefault="00941068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D09DE" w:rsidRPr="009956BD" w:rsidRDefault="00AD09DE" w:rsidP="00A66E0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956BD">
        <w:rPr>
          <w:rFonts w:ascii="Times New Roman" w:hAnsi="Times New Roman"/>
          <w:b/>
          <w:sz w:val="28"/>
          <w:szCs w:val="28"/>
        </w:rPr>
        <w:t>4. КОНТРОЛЬ И ОЦЕНКА РЕЗУЛЬТАТОВ ОСВОЕНИЯ</w:t>
      </w:r>
    </w:p>
    <w:p w:rsidR="00AD09DE" w:rsidRPr="00A66E0D" w:rsidRDefault="00A66E0D" w:rsidP="00A66E0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A66E0D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D09DE" w:rsidRPr="009956BD">
        <w:rPr>
          <w:rFonts w:ascii="Times New Roman" w:hAnsi="Times New Roman"/>
          <w:b/>
          <w:sz w:val="28"/>
          <w:szCs w:val="28"/>
        </w:rPr>
        <w:t>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0"/>
        <w:gridCol w:w="3130"/>
        <w:gridCol w:w="2941"/>
      </w:tblGrid>
      <w:tr w:rsidR="00AD09DE" w:rsidRPr="009956BD" w:rsidTr="00FD32A9">
        <w:tc>
          <w:tcPr>
            <w:tcW w:w="2460" w:type="pct"/>
          </w:tcPr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1309" w:type="pct"/>
          </w:tcPr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231" w:type="pct"/>
          </w:tcPr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Формы и методы оценки</w:t>
            </w:r>
          </w:p>
        </w:tc>
      </w:tr>
      <w:tr w:rsidR="00AD09DE" w:rsidRPr="009956BD" w:rsidTr="00FD32A9">
        <w:tc>
          <w:tcPr>
            <w:tcW w:w="2460" w:type="pct"/>
          </w:tcPr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Перечень знаний, осваиваемых в рамках дисциплины:</w:t>
            </w:r>
          </w:p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актуальный профессиональный и социальный контекст, в котором приходится </w:t>
            </w: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работать и жить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номенклатура информационных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сущность гражданско-патриотической позиции, общечеловеческих ценностей; значимость профессиональной деятельности по профессии (специальности)</w:t>
            </w:r>
          </w:p>
        </w:tc>
        <w:tc>
          <w:tcPr>
            <w:tcW w:w="1309" w:type="pct"/>
            <w:vMerge w:val="restart"/>
          </w:tcPr>
          <w:p w:rsidR="00AD09DE" w:rsidRPr="009956BD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956BD">
              <w:rPr>
                <w:color w:val="000000"/>
                <w:sz w:val="28"/>
                <w:szCs w:val="28"/>
                <w:lang w:val="ru-RU"/>
              </w:rPr>
              <w:lastRenderedPageBreak/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7E210F" w:rsidRPr="009956BD" w:rsidRDefault="007E210F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AD09DE" w:rsidRPr="009956BD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956BD">
              <w:rPr>
                <w:color w:val="000000"/>
                <w:sz w:val="28"/>
                <w:szCs w:val="28"/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7E210F" w:rsidRPr="009956BD" w:rsidRDefault="007E210F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AD09DE" w:rsidRPr="009956BD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956BD">
              <w:rPr>
                <w:color w:val="000000"/>
                <w:sz w:val="28"/>
                <w:szCs w:val="28"/>
                <w:lang w:val="ru-RU"/>
              </w:rPr>
              <w:lastRenderedPageBreak/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7E210F" w:rsidRPr="009956BD" w:rsidRDefault="007E210F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AD09DE" w:rsidRPr="009956BD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956BD">
              <w:rPr>
                <w:color w:val="000000"/>
                <w:sz w:val="28"/>
                <w:szCs w:val="28"/>
                <w:lang w:val="ru-RU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231" w:type="pct"/>
            <w:vMerge w:val="restart"/>
          </w:tcPr>
          <w:p w:rsidR="005C33C8" w:rsidRPr="009956BD" w:rsidRDefault="005C33C8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33C8" w:rsidRPr="009956BD" w:rsidRDefault="003A5552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>Текущий контроль:</w:t>
            </w:r>
          </w:p>
          <w:p w:rsidR="00AD09DE" w:rsidRPr="009956BD" w:rsidRDefault="005C33C8" w:rsidP="003A5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  <w:p w:rsidR="00AD09DE" w:rsidRPr="009956BD" w:rsidRDefault="00AD09DE" w:rsidP="003A5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  <w:p w:rsidR="00AD09DE" w:rsidRPr="009956BD" w:rsidRDefault="003A5552" w:rsidP="003A5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>Оценка</w:t>
            </w:r>
            <w:r w:rsidR="00AD09DE" w:rsidRPr="009956BD">
              <w:rPr>
                <w:rFonts w:ascii="Times New Roman" w:hAnsi="Times New Roman"/>
                <w:sz w:val="28"/>
                <w:szCs w:val="28"/>
              </w:rPr>
              <w:t xml:space="preserve"> выполнени</w:t>
            </w:r>
            <w:r w:rsidRPr="009956BD">
              <w:rPr>
                <w:rFonts w:ascii="Times New Roman" w:hAnsi="Times New Roman"/>
                <w:sz w:val="28"/>
                <w:szCs w:val="28"/>
              </w:rPr>
              <w:t xml:space="preserve">я практического задания. </w:t>
            </w:r>
          </w:p>
          <w:p w:rsidR="005C33C8" w:rsidRPr="009956BD" w:rsidRDefault="00AD09DE" w:rsidP="003A5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>Оценка выполнения практического задания</w:t>
            </w:r>
            <w:r w:rsidR="005C33C8" w:rsidRPr="009956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sz w:val="28"/>
                <w:szCs w:val="28"/>
              </w:rPr>
              <w:t>(работы)</w:t>
            </w:r>
            <w:r w:rsidR="003A5552" w:rsidRPr="009956B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D09DE" w:rsidRPr="009956BD" w:rsidRDefault="005C33C8" w:rsidP="002C43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Оценка ответов </w:t>
            </w:r>
            <w:r w:rsidR="003A5552"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на вопросы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при собеседовании</w:t>
            </w:r>
            <w:r w:rsidR="003A5552" w:rsidRPr="009956B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3A5552" w:rsidRPr="009956BD" w:rsidRDefault="003A5552" w:rsidP="002C43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A5552" w:rsidRPr="009956BD" w:rsidRDefault="003A5552" w:rsidP="002C43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Промежуточный контроль:</w:t>
            </w:r>
          </w:p>
          <w:p w:rsidR="003A5552" w:rsidRPr="009956BD" w:rsidRDefault="003A5552" w:rsidP="002C438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highlight w:val="yellow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Вопросы для дифференцированного зачета</w:t>
            </w:r>
          </w:p>
        </w:tc>
      </w:tr>
      <w:tr w:rsidR="00AD09DE" w:rsidRPr="009956BD" w:rsidTr="00FD32A9">
        <w:tc>
          <w:tcPr>
            <w:tcW w:w="2460" w:type="pct"/>
          </w:tcPr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Перечень умений, осваиваемых в рамках дисциплины:</w:t>
            </w:r>
          </w:p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</w:t>
            </w: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выявлять и эффективно искать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информацию,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необходимую для решения задачи и/или проблемы; составить план действия; определить необходимые ресурсы;</w:t>
            </w:r>
          </w:p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</w:t>
            </w:r>
            <w:proofErr w:type="gramEnd"/>
          </w:p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значимое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</w:t>
            </w: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определять и выстраивать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траектории профессионального развития и самообразования</w:t>
            </w:r>
          </w:p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организовывать работу коллектива и команды; взаимодействовать с коллегами, руководством, клиентами в ходе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профессиональной деятельности</w:t>
            </w:r>
          </w:p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описывать значимость своей профессии (специальности)</w:t>
            </w:r>
          </w:p>
        </w:tc>
        <w:tc>
          <w:tcPr>
            <w:tcW w:w="1309" w:type="pct"/>
            <w:vMerge/>
          </w:tcPr>
          <w:p w:rsidR="00AD09DE" w:rsidRPr="009956BD" w:rsidRDefault="00AD09DE" w:rsidP="002C43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1" w:type="pct"/>
            <w:vMerge/>
          </w:tcPr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  <w:highlight w:val="yellow"/>
              </w:rPr>
            </w:pPr>
          </w:p>
        </w:tc>
      </w:tr>
    </w:tbl>
    <w:p w:rsidR="001157C7" w:rsidRPr="009956BD" w:rsidRDefault="001157C7" w:rsidP="002C438A">
      <w:pPr>
        <w:spacing w:after="0" w:line="240" w:lineRule="auto"/>
        <w:rPr>
          <w:sz w:val="28"/>
          <w:szCs w:val="28"/>
        </w:rPr>
      </w:pPr>
    </w:p>
    <w:sectPr w:rsidR="001157C7" w:rsidRPr="00995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774" w:rsidRDefault="002C0774" w:rsidP="00900E88">
      <w:pPr>
        <w:spacing w:after="0" w:line="240" w:lineRule="auto"/>
      </w:pPr>
      <w:r>
        <w:separator/>
      </w:r>
    </w:p>
  </w:endnote>
  <w:endnote w:type="continuationSeparator" w:id="0">
    <w:p w:rsidR="002C0774" w:rsidRDefault="002C0774" w:rsidP="00900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774" w:rsidRDefault="002C0774" w:rsidP="00900E88">
      <w:pPr>
        <w:spacing w:after="0" w:line="240" w:lineRule="auto"/>
      </w:pPr>
      <w:r>
        <w:separator/>
      </w:r>
    </w:p>
  </w:footnote>
  <w:footnote w:type="continuationSeparator" w:id="0">
    <w:p w:rsidR="002C0774" w:rsidRDefault="002C0774" w:rsidP="00900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051C"/>
    <w:multiLevelType w:val="hybridMultilevel"/>
    <w:tmpl w:val="258A7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544BC"/>
    <w:multiLevelType w:val="multilevel"/>
    <w:tmpl w:val="638C6E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1BCA40B2"/>
    <w:multiLevelType w:val="hybridMultilevel"/>
    <w:tmpl w:val="693CB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F5397"/>
    <w:multiLevelType w:val="hybridMultilevel"/>
    <w:tmpl w:val="2700B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35CA9"/>
    <w:multiLevelType w:val="multilevel"/>
    <w:tmpl w:val="011029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D203E5B"/>
    <w:multiLevelType w:val="hybridMultilevel"/>
    <w:tmpl w:val="0840C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75442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4A530CF9"/>
    <w:multiLevelType w:val="hybridMultilevel"/>
    <w:tmpl w:val="098A7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677E71"/>
    <w:multiLevelType w:val="hybridMultilevel"/>
    <w:tmpl w:val="232CD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F8793D"/>
    <w:multiLevelType w:val="hybridMultilevel"/>
    <w:tmpl w:val="36F49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B36147"/>
    <w:multiLevelType w:val="hybridMultilevel"/>
    <w:tmpl w:val="41F47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63B80"/>
    <w:multiLevelType w:val="hybridMultilevel"/>
    <w:tmpl w:val="44443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F03BC"/>
    <w:multiLevelType w:val="hybridMultilevel"/>
    <w:tmpl w:val="02863966"/>
    <w:lvl w:ilvl="0" w:tplc="513251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3614F8"/>
    <w:multiLevelType w:val="hybridMultilevel"/>
    <w:tmpl w:val="1018EC4A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0061A2"/>
    <w:multiLevelType w:val="hybridMultilevel"/>
    <w:tmpl w:val="163C5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043F39"/>
    <w:multiLevelType w:val="hybridMultilevel"/>
    <w:tmpl w:val="A5D43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EB6257"/>
    <w:multiLevelType w:val="hybridMultilevel"/>
    <w:tmpl w:val="1C4CE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12"/>
  </w:num>
  <w:num w:numId="5">
    <w:abstractNumId w:val="14"/>
  </w:num>
  <w:num w:numId="6">
    <w:abstractNumId w:val="3"/>
  </w:num>
  <w:num w:numId="7">
    <w:abstractNumId w:val="11"/>
  </w:num>
  <w:num w:numId="8">
    <w:abstractNumId w:val="8"/>
  </w:num>
  <w:num w:numId="9">
    <w:abstractNumId w:val="5"/>
  </w:num>
  <w:num w:numId="10">
    <w:abstractNumId w:val="9"/>
  </w:num>
  <w:num w:numId="11">
    <w:abstractNumId w:val="16"/>
  </w:num>
  <w:num w:numId="12">
    <w:abstractNumId w:val="15"/>
  </w:num>
  <w:num w:numId="13">
    <w:abstractNumId w:val="7"/>
  </w:num>
  <w:num w:numId="14">
    <w:abstractNumId w:val="2"/>
  </w:num>
  <w:num w:numId="15">
    <w:abstractNumId w:val="0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815"/>
    <w:rsid w:val="00027FF0"/>
    <w:rsid w:val="00051D25"/>
    <w:rsid w:val="000529FA"/>
    <w:rsid w:val="000A08B1"/>
    <w:rsid w:val="000E4800"/>
    <w:rsid w:val="000F7806"/>
    <w:rsid w:val="001157C7"/>
    <w:rsid w:val="00133915"/>
    <w:rsid w:val="0014178D"/>
    <w:rsid w:val="001432F1"/>
    <w:rsid w:val="001458D3"/>
    <w:rsid w:val="00156257"/>
    <w:rsid w:val="001D74CC"/>
    <w:rsid w:val="001F7E2F"/>
    <w:rsid w:val="00205B1A"/>
    <w:rsid w:val="00232B7B"/>
    <w:rsid w:val="00272096"/>
    <w:rsid w:val="00296ADD"/>
    <w:rsid w:val="002C0774"/>
    <w:rsid w:val="002C438A"/>
    <w:rsid w:val="002D2024"/>
    <w:rsid w:val="00371274"/>
    <w:rsid w:val="003764A7"/>
    <w:rsid w:val="003A421F"/>
    <w:rsid w:val="003A5552"/>
    <w:rsid w:val="003C307E"/>
    <w:rsid w:val="003F33BD"/>
    <w:rsid w:val="00415D32"/>
    <w:rsid w:val="0044237F"/>
    <w:rsid w:val="00447E1B"/>
    <w:rsid w:val="00452815"/>
    <w:rsid w:val="00453785"/>
    <w:rsid w:val="00467EBD"/>
    <w:rsid w:val="00473960"/>
    <w:rsid w:val="004966CF"/>
    <w:rsid w:val="004978F2"/>
    <w:rsid w:val="004F5474"/>
    <w:rsid w:val="00550544"/>
    <w:rsid w:val="005935CC"/>
    <w:rsid w:val="005A369C"/>
    <w:rsid w:val="005B1ED9"/>
    <w:rsid w:val="005C33C8"/>
    <w:rsid w:val="005D50FA"/>
    <w:rsid w:val="00640078"/>
    <w:rsid w:val="00670AE2"/>
    <w:rsid w:val="00682F89"/>
    <w:rsid w:val="0068705F"/>
    <w:rsid w:val="0069587E"/>
    <w:rsid w:val="006C1CBA"/>
    <w:rsid w:val="006E780C"/>
    <w:rsid w:val="007C1F41"/>
    <w:rsid w:val="007C2728"/>
    <w:rsid w:val="007D3AC3"/>
    <w:rsid w:val="007E210F"/>
    <w:rsid w:val="00801A59"/>
    <w:rsid w:val="008034F6"/>
    <w:rsid w:val="00826DF8"/>
    <w:rsid w:val="00875B2F"/>
    <w:rsid w:val="008E1490"/>
    <w:rsid w:val="00900E88"/>
    <w:rsid w:val="00913A38"/>
    <w:rsid w:val="00941068"/>
    <w:rsid w:val="009445AC"/>
    <w:rsid w:val="009504D3"/>
    <w:rsid w:val="009557E0"/>
    <w:rsid w:val="009956BD"/>
    <w:rsid w:val="009B67E6"/>
    <w:rsid w:val="009C3F56"/>
    <w:rsid w:val="009D4A6C"/>
    <w:rsid w:val="009F79ED"/>
    <w:rsid w:val="00A22D56"/>
    <w:rsid w:val="00A43FB0"/>
    <w:rsid w:val="00A66E0D"/>
    <w:rsid w:val="00A70B1B"/>
    <w:rsid w:val="00AC43CF"/>
    <w:rsid w:val="00AD09DE"/>
    <w:rsid w:val="00AE4822"/>
    <w:rsid w:val="00AE6929"/>
    <w:rsid w:val="00AE79E9"/>
    <w:rsid w:val="00BA67BC"/>
    <w:rsid w:val="00BB3D0E"/>
    <w:rsid w:val="00BC7D95"/>
    <w:rsid w:val="00C25C2D"/>
    <w:rsid w:val="00C3604B"/>
    <w:rsid w:val="00C46BDE"/>
    <w:rsid w:val="00C54B44"/>
    <w:rsid w:val="00C93687"/>
    <w:rsid w:val="00CD580A"/>
    <w:rsid w:val="00CD66F4"/>
    <w:rsid w:val="00CE6907"/>
    <w:rsid w:val="00CF4BED"/>
    <w:rsid w:val="00CF5AAF"/>
    <w:rsid w:val="00CF6C00"/>
    <w:rsid w:val="00D502C5"/>
    <w:rsid w:val="00D50B25"/>
    <w:rsid w:val="00D5260A"/>
    <w:rsid w:val="00D60BA7"/>
    <w:rsid w:val="00D634F3"/>
    <w:rsid w:val="00DB568E"/>
    <w:rsid w:val="00E127FA"/>
    <w:rsid w:val="00E46B27"/>
    <w:rsid w:val="00E53BC2"/>
    <w:rsid w:val="00E53ED7"/>
    <w:rsid w:val="00E614EB"/>
    <w:rsid w:val="00ED6007"/>
    <w:rsid w:val="00F374DF"/>
    <w:rsid w:val="00F92D11"/>
    <w:rsid w:val="00FA66E9"/>
    <w:rsid w:val="00FA7759"/>
    <w:rsid w:val="00FB3B61"/>
    <w:rsid w:val="00FD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8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"/>
    <w:basedOn w:val="a"/>
    <w:uiPriority w:val="99"/>
    <w:qFormat/>
    <w:rsid w:val="00900E8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900E8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900E88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900E88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900E8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900E88"/>
    <w:rPr>
      <w:rFonts w:cs="Times New Roman"/>
      <w:i/>
    </w:rPr>
  </w:style>
  <w:style w:type="paragraph" w:customStyle="1" w:styleId="Default">
    <w:name w:val="Default"/>
    <w:rsid w:val="00900E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490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9B67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8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"/>
    <w:basedOn w:val="a"/>
    <w:uiPriority w:val="99"/>
    <w:qFormat/>
    <w:rsid w:val="00900E8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900E8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900E88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900E88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900E8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900E88"/>
    <w:rPr>
      <w:rFonts w:cs="Times New Roman"/>
      <w:i/>
    </w:rPr>
  </w:style>
  <w:style w:type="paragraph" w:customStyle="1" w:styleId="Default">
    <w:name w:val="Default"/>
    <w:rsid w:val="00900E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490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9B67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7CE8D-399A-4BCC-B96E-8097D8DBA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15</Pages>
  <Words>2521</Words>
  <Characters>14373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Здоровцова Олеся Николаевна</cp:lastModifiedBy>
  <cp:revision>10</cp:revision>
  <cp:lastPrinted>2022-06-07T02:50:00Z</cp:lastPrinted>
  <dcterms:created xsi:type="dcterms:W3CDTF">2022-06-20T08:10:00Z</dcterms:created>
  <dcterms:modified xsi:type="dcterms:W3CDTF">2025-07-30T06:38:00Z</dcterms:modified>
</cp:coreProperties>
</file>